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D5B" w:rsidRDefault="003709CA" w:rsidP="00644C30">
      <w:pPr>
        <w:spacing w:line="360" w:lineRule="auto"/>
        <w:rPr>
          <w:b/>
        </w:rPr>
      </w:pPr>
      <w:r>
        <w:rPr>
          <w:noProof/>
        </w:rPr>
        <w:drawing>
          <wp:anchor distT="0" distB="0" distL="114300" distR="114300" simplePos="0" relativeHeight="251659264" behindDoc="1" locked="0" layoutInCell="1" allowOverlap="1">
            <wp:simplePos x="0" y="0"/>
            <wp:positionH relativeFrom="column">
              <wp:posOffset>4095750</wp:posOffset>
            </wp:positionH>
            <wp:positionV relativeFrom="paragraph">
              <wp:posOffset>-85725</wp:posOffset>
            </wp:positionV>
            <wp:extent cx="2105025" cy="1362075"/>
            <wp:effectExtent l="19050" t="0" r="9525" b="0"/>
            <wp:wrapTight wrapText="bothSides">
              <wp:wrapPolygon edited="0">
                <wp:start x="-195" y="0"/>
                <wp:lineTo x="-195" y="21449"/>
                <wp:lineTo x="21698" y="21449"/>
                <wp:lineTo x="21698" y="0"/>
                <wp:lineTo x="-195" y="0"/>
              </wp:wrapPolygon>
            </wp:wrapTight>
            <wp:docPr id="2" name="Picture 1" descr="C:\Users\rivem\AppData\Local\Microsoft\Windows\Temporary Internet Files\Content.Outlook\M21ERPS8\OLPC logo(CMYK)-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vem\AppData\Local\Microsoft\Windows\Temporary Internet Files\Content.Outlook\M21ERPS8\OLPC logo(CMYK)-2 (2).jpg"/>
                    <pic:cNvPicPr>
                      <a:picLocks noChangeAspect="1" noChangeArrowheads="1"/>
                    </pic:cNvPicPr>
                  </pic:nvPicPr>
                  <pic:blipFill>
                    <a:blip r:embed="rId5"/>
                    <a:srcRect/>
                    <a:stretch>
                      <a:fillRect/>
                    </a:stretch>
                  </pic:blipFill>
                  <pic:spPr bwMode="auto">
                    <a:xfrm>
                      <a:off x="0" y="0"/>
                      <a:ext cx="2105025" cy="1362075"/>
                    </a:xfrm>
                    <a:prstGeom prst="rect">
                      <a:avLst/>
                    </a:prstGeom>
                    <a:noFill/>
                    <a:ln w="9525">
                      <a:noFill/>
                      <a:miter lim="800000"/>
                      <a:headEnd/>
                      <a:tailEnd/>
                    </a:ln>
                  </pic:spPr>
                </pic:pic>
              </a:graphicData>
            </a:graphic>
          </wp:anchor>
        </w:drawing>
      </w:r>
      <w:r w:rsidR="003D5FE6">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771900" cy="866775"/>
            <wp:effectExtent l="0" t="0" r="12700" b="0"/>
            <wp:wrapSquare wrapText="bothSides"/>
            <wp:docPr id="1" name="Picture 1" descr="logoNickelod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ickelodeon"/>
                    <pic:cNvPicPr>
                      <a:picLocks noChangeAspect="1" noChangeArrowheads="1"/>
                    </pic:cNvPicPr>
                  </pic:nvPicPr>
                  <pic:blipFill>
                    <a:blip r:embed="rId6">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30956"/>
                    <a:stretch>
                      <a:fillRect/>
                    </a:stretch>
                  </pic:blipFill>
                  <pic:spPr bwMode="auto">
                    <a:xfrm>
                      <a:off x="0" y="0"/>
                      <a:ext cx="3771900" cy="866775"/>
                    </a:xfrm>
                    <a:prstGeom prst="rect">
                      <a:avLst/>
                    </a:prstGeom>
                    <a:noFill/>
                    <a:ln w="9525">
                      <a:noFill/>
                      <a:miter lim="800000"/>
                      <a:headEnd/>
                      <a:tailEnd/>
                    </a:ln>
                  </pic:spPr>
                </pic:pic>
              </a:graphicData>
            </a:graphic>
          </wp:anchor>
        </w:drawing>
      </w:r>
      <w:bookmarkStart w:id="0" w:name="_GoBack"/>
      <w:bookmarkEnd w:id="0"/>
    </w:p>
    <w:p w:rsidR="003709CA" w:rsidRDefault="003709CA" w:rsidP="003709CA">
      <w:pPr>
        <w:rPr>
          <w:rFonts w:asciiTheme="majorHAnsi" w:hAnsiTheme="majorHAnsi"/>
          <w:b/>
          <w:sz w:val="32"/>
          <w:szCs w:val="32"/>
        </w:rPr>
      </w:pPr>
    </w:p>
    <w:p w:rsidR="003A0461" w:rsidRPr="00182E07" w:rsidRDefault="003A0461" w:rsidP="003709CA">
      <w:pPr>
        <w:jc w:val="center"/>
        <w:rPr>
          <w:rFonts w:asciiTheme="majorHAnsi" w:hAnsiTheme="majorHAnsi"/>
          <w:b/>
          <w:sz w:val="32"/>
          <w:szCs w:val="32"/>
        </w:rPr>
      </w:pPr>
      <w:r w:rsidRPr="00182E07">
        <w:rPr>
          <w:rFonts w:asciiTheme="majorHAnsi" w:hAnsiTheme="majorHAnsi"/>
          <w:b/>
          <w:sz w:val="32"/>
          <w:szCs w:val="32"/>
        </w:rPr>
        <w:t xml:space="preserve">Nickelodeon Latin America </w:t>
      </w:r>
      <w:r w:rsidR="007130C9">
        <w:rPr>
          <w:rFonts w:asciiTheme="majorHAnsi" w:hAnsiTheme="majorHAnsi"/>
          <w:b/>
          <w:sz w:val="32"/>
          <w:szCs w:val="32"/>
        </w:rPr>
        <w:t>P</w:t>
      </w:r>
      <w:r w:rsidRPr="00182E07">
        <w:rPr>
          <w:rFonts w:asciiTheme="majorHAnsi" w:hAnsiTheme="majorHAnsi"/>
          <w:b/>
          <w:sz w:val="32"/>
          <w:szCs w:val="32"/>
        </w:rPr>
        <w:t>artners with</w:t>
      </w:r>
    </w:p>
    <w:p w:rsidR="00142F14" w:rsidRDefault="00685453" w:rsidP="003709CA">
      <w:pPr>
        <w:jc w:val="center"/>
        <w:rPr>
          <w:rFonts w:asciiTheme="majorHAnsi" w:hAnsiTheme="majorHAnsi"/>
          <w:b/>
          <w:sz w:val="32"/>
          <w:szCs w:val="32"/>
        </w:rPr>
      </w:pPr>
      <w:r w:rsidRPr="00182E07">
        <w:rPr>
          <w:rFonts w:asciiTheme="majorHAnsi" w:hAnsiTheme="majorHAnsi"/>
          <w:b/>
          <w:sz w:val="32"/>
          <w:szCs w:val="32"/>
        </w:rPr>
        <w:t xml:space="preserve">One Laptop </w:t>
      </w:r>
      <w:r w:rsidR="007130C9">
        <w:rPr>
          <w:rFonts w:asciiTheme="majorHAnsi" w:hAnsiTheme="majorHAnsi"/>
          <w:b/>
          <w:sz w:val="32"/>
          <w:szCs w:val="32"/>
        </w:rPr>
        <w:t>P</w:t>
      </w:r>
      <w:r w:rsidRPr="00182E07">
        <w:rPr>
          <w:rFonts w:asciiTheme="majorHAnsi" w:hAnsiTheme="majorHAnsi"/>
          <w:b/>
          <w:sz w:val="32"/>
          <w:szCs w:val="32"/>
        </w:rPr>
        <w:t xml:space="preserve">er Child to </w:t>
      </w:r>
      <w:r w:rsidR="007130C9">
        <w:rPr>
          <w:rFonts w:asciiTheme="majorHAnsi" w:hAnsiTheme="majorHAnsi"/>
          <w:b/>
          <w:sz w:val="32"/>
          <w:szCs w:val="32"/>
        </w:rPr>
        <w:t>S</w:t>
      </w:r>
      <w:r w:rsidRPr="00182E07">
        <w:rPr>
          <w:rFonts w:asciiTheme="majorHAnsi" w:hAnsiTheme="majorHAnsi"/>
          <w:b/>
          <w:sz w:val="32"/>
          <w:szCs w:val="32"/>
        </w:rPr>
        <w:t xml:space="preserve">upport </w:t>
      </w:r>
      <w:r w:rsidR="007130C9">
        <w:rPr>
          <w:rFonts w:asciiTheme="majorHAnsi" w:hAnsiTheme="majorHAnsi"/>
          <w:b/>
          <w:sz w:val="32"/>
          <w:szCs w:val="32"/>
        </w:rPr>
        <w:t>C</w:t>
      </w:r>
      <w:r w:rsidR="003A0461" w:rsidRPr="00182E07">
        <w:rPr>
          <w:rFonts w:asciiTheme="majorHAnsi" w:hAnsiTheme="majorHAnsi"/>
          <w:b/>
          <w:sz w:val="32"/>
          <w:szCs w:val="32"/>
        </w:rPr>
        <w:t>hildren’s</w:t>
      </w:r>
      <w:r w:rsidRPr="00182E07">
        <w:rPr>
          <w:rFonts w:asciiTheme="majorHAnsi" w:hAnsiTheme="majorHAnsi"/>
          <w:b/>
          <w:sz w:val="32"/>
          <w:szCs w:val="32"/>
        </w:rPr>
        <w:t xml:space="preserve"> </w:t>
      </w:r>
      <w:r w:rsidR="007130C9">
        <w:rPr>
          <w:rFonts w:asciiTheme="majorHAnsi" w:hAnsiTheme="majorHAnsi"/>
          <w:b/>
          <w:sz w:val="32"/>
          <w:szCs w:val="32"/>
        </w:rPr>
        <w:t>E</w:t>
      </w:r>
      <w:r w:rsidRPr="00182E07">
        <w:rPr>
          <w:rFonts w:asciiTheme="majorHAnsi" w:hAnsiTheme="majorHAnsi"/>
          <w:b/>
          <w:sz w:val="32"/>
          <w:szCs w:val="32"/>
        </w:rPr>
        <w:t>ducation</w:t>
      </w:r>
    </w:p>
    <w:p w:rsidR="00FD0FC5" w:rsidRDefault="00FD0FC5" w:rsidP="00FD0FC5">
      <w:pPr>
        <w:jc w:val="center"/>
        <w:rPr>
          <w:rFonts w:asciiTheme="majorHAnsi" w:hAnsiTheme="majorHAnsi"/>
          <w:b/>
          <w:sz w:val="32"/>
          <w:szCs w:val="32"/>
        </w:rPr>
      </w:pPr>
    </w:p>
    <w:p w:rsidR="00120C2D" w:rsidRDefault="00FD0FC5" w:rsidP="00120C2D">
      <w:pPr>
        <w:jc w:val="center"/>
        <w:rPr>
          <w:rFonts w:asciiTheme="majorHAnsi" w:hAnsiTheme="majorHAnsi"/>
          <w:b/>
          <w:i/>
        </w:rPr>
      </w:pPr>
      <w:r w:rsidRPr="00E93A58">
        <w:rPr>
          <w:rFonts w:asciiTheme="majorHAnsi" w:hAnsiTheme="majorHAnsi"/>
          <w:b/>
          <w:i/>
        </w:rPr>
        <w:t xml:space="preserve">Through </w:t>
      </w:r>
      <w:r w:rsidR="00120C2D" w:rsidRPr="00E93A58">
        <w:rPr>
          <w:rFonts w:asciiTheme="majorHAnsi" w:hAnsiTheme="majorHAnsi"/>
          <w:b/>
          <w:i/>
        </w:rPr>
        <w:t xml:space="preserve">The </w:t>
      </w:r>
      <w:r w:rsidRPr="00E93A58">
        <w:rPr>
          <w:rFonts w:asciiTheme="majorHAnsi" w:hAnsiTheme="majorHAnsi"/>
          <w:b/>
          <w:i/>
        </w:rPr>
        <w:t>OLPC Digital Explorer Program</w:t>
      </w:r>
      <w:r w:rsidR="00120C2D" w:rsidRPr="00E93A58">
        <w:rPr>
          <w:rFonts w:asciiTheme="majorHAnsi" w:hAnsiTheme="majorHAnsi"/>
          <w:b/>
          <w:i/>
        </w:rPr>
        <w:t xml:space="preserve">, </w:t>
      </w:r>
      <w:r w:rsidRPr="00E93A58">
        <w:rPr>
          <w:rFonts w:asciiTheme="majorHAnsi" w:hAnsiTheme="majorHAnsi"/>
          <w:b/>
          <w:i/>
        </w:rPr>
        <w:t xml:space="preserve">Kids </w:t>
      </w:r>
      <w:proofErr w:type="gramStart"/>
      <w:r w:rsidR="00120C2D" w:rsidRPr="00E93A58">
        <w:rPr>
          <w:rFonts w:asciiTheme="majorHAnsi" w:hAnsiTheme="majorHAnsi"/>
          <w:b/>
          <w:i/>
        </w:rPr>
        <w:t>In</w:t>
      </w:r>
      <w:proofErr w:type="gramEnd"/>
      <w:r w:rsidR="00120C2D">
        <w:rPr>
          <w:rFonts w:asciiTheme="majorHAnsi" w:hAnsiTheme="majorHAnsi"/>
          <w:b/>
          <w:i/>
        </w:rPr>
        <w:t xml:space="preserve"> Latin America Will </w:t>
      </w:r>
      <w:r w:rsidRPr="00E93A58">
        <w:rPr>
          <w:rFonts w:asciiTheme="majorHAnsi" w:hAnsiTheme="majorHAnsi"/>
          <w:b/>
          <w:i/>
        </w:rPr>
        <w:t xml:space="preserve">Compete In </w:t>
      </w:r>
      <w:r w:rsidR="00120C2D" w:rsidRPr="00E93A58">
        <w:rPr>
          <w:rFonts w:asciiTheme="majorHAnsi" w:hAnsiTheme="majorHAnsi"/>
          <w:b/>
          <w:i/>
        </w:rPr>
        <w:t xml:space="preserve">An </w:t>
      </w:r>
    </w:p>
    <w:p w:rsidR="00FD0FC5" w:rsidRPr="00E93A58" w:rsidRDefault="00FD0FC5" w:rsidP="00120C2D">
      <w:pPr>
        <w:jc w:val="center"/>
        <w:rPr>
          <w:rFonts w:asciiTheme="majorHAnsi" w:hAnsiTheme="majorHAnsi"/>
          <w:b/>
          <w:i/>
        </w:rPr>
      </w:pPr>
      <w:r w:rsidRPr="00E93A58">
        <w:rPr>
          <w:rFonts w:asciiTheme="majorHAnsi" w:hAnsiTheme="majorHAnsi"/>
          <w:b/>
          <w:i/>
        </w:rPr>
        <w:t xml:space="preserve">International Contest </w:t>
      </w:r>
      <w:r w:rsidRPr="00227A5F">
        <w:rPr>
          <w:rFonts w:asciiTheme="majorHAnsi" w:hAnsiTheme="majorHAnsi"/>
          <w:b/>
          <w:i/>
        </w:rPr>
        <w:t xml:space="preserve">Focused On Creating </w:t>
      </w:r>
      <w:r w:rsidR="00120C2D" w:rsidRPr="00227A5F">
        <w:rPr>
          <w:rFonts w:asciiTheme="majorHAnsi" w:hAnsiTheme="majorHAnsi"/>
          <w:b/>
          <w:i/>
        </w:rPr>
        <w:t xml:space="preserve">A </w:t>
      </w:r>
      <w:r w:rsidRPr="00227A5F">
        <w:rPr>
          <w:rFonts w:asciiTheme="majorHAnsi" w:hAnsiTheme="majorHAnsi"/>
          <w:b/>
          <w:i/>
        </w:rPr>
        <w:t>Better Environment</w:t>
      </w:r>
    </w:p>
    <w:p w:rsidR="00E93A58" w:rsidRPr="00E93A58" w:rsidRDefault="00E93A58" w:rsidP="00FD0FC5">
      <w:pPr>
        <w:jc w:val="center"/>
        <w:rPr>
          <w:rFonts w:asciiTheme="majorHAnsi" w:hAnsiTheme="majorHAnsi"/>
          <w:b/>
          <w:i/>
        </w:rPr>
      </w:pPr>
    </w:p>
    <w:p w:rsidR="00FD0FC5" w:rsidRPr="00E93A58" w:rsidRDefault="00FD0FC5" w:rsidP="00FD0FC5">
      <w:pPr>
        <w:jc w:val="center"/>
        <w:rPr>
          <w:rFonts w:asciiTheme="majorHAnsi" w:hAnsiTheme="majorHAnsi"/>
          <w:b/>
          <w:i/>
        </w:rPr>
      </w:pPr>
      <w:r w:rsidRPr="00E93A58">
        <w:rPr>
          <w:rFonts w:asciiTheme="majorHAnsi" w:hAnsiTheme="majorHAnsi"/>
          <w:b/>
          <w:i/>
        </w:rPr>
        <w:t xml:space="preserve">Winner </w:t>
      </w:r>
      <w:r w:rsidR="00AA7C25">
        <w:rPr>
          <w:rFonts w:asciiTheme="majorHAnsi" w:hAnsiTheme="majorHAnsi"/>
          <w:b/>
          <w:i/>
        </w:rPr>
        <w:t>will travel to</w:t>
      </w:r>
      <w:r w:rsidRPr="00E93A58">
        <w:rPr>
          <w:rFonts w:asciiTheme="majorHAnsi" w:hAnsiTheme="majorHAnsi"/>
          <w:b/>
          <w:i/>
        </w:rPr>
        <w:t xml:space="preserve"> Nickelodeon’s HALO Awards in Fall 2011</w:t>
      </w:r>
    </w:p>
    <w:p w:rsidR="00FD0FC5" w:rsidRDefault="00FD0FC5" w:rsidP="00FD0FC5">
      <w:pPr>
        <w:jc w:val="center"/>
        <w:rPr>
          <w:rFonts w:asciiTheme="majorHAnsi" w:hAnsiTheme="majorHAnsi"/>
          <w:b/>
          <w:i/>
        </w:rPr>
      </w:pPr>
    </w:p>
    <w:p w:rsidR="00685453" w:rsidRPr="00182E07" w:rsidRDefault="00D86F21" w:rsidP="00FD0FC5">
      <w:pPr>
        <w:jc w:val="both"/>
        <w:rPr>
          <w:rFonts w:asciiTheme="majorHAnsi" w:hAnsiTheme="majorHAnsi"/>
          <w:sz w:val="22"/>
          <w:szCs w:val="22"/>
        </w:rPr>
      </w:pPr>
      <w:r w:rsidRPr="003709CA">
        <w:rPr>
          <w:rFonts w:asciiTheme="majorHAnsi" w:hAnsiTheme="majorHAnsi"/>
          <w:b/>
          <w:sz w:val="22"/>
          <w:szCs w:val="22"/>
        </w:rPr>
        <w:t xml:space="preserve">Miami, </w:t>
      </w:r>
      <w:r w:rsidR="003709CA" w:rsidRPr="003709CA">
        <w:rPr>
          <w:rFonts w:asciiTheme="majorHAnsi" w:hAnsiTheme="majorHAnsi"/>
          <w:b/>
          <w:sz w:val="22"/>
          <w:szCs w:val="22"/>
        </w:rPr>
        <w:t>Fl. July 14th</w:t>
      </w:r>
      <w:r w:rsidR="003A0461" w:rsidRPr="003709CA">
        <w:rPr>
          <w:rFonts w:asciiTheme="majorHAnsi" w:hAnsiTheme="majorHAnsi"/>
          <w:b/>
          <w:sz w:val="22"/>
          <w:szCs w:val="22"/>
        </w:rPr>
        <w:t>, 2011</w:t>
      </w:r>
      <w:r w:rsidR="003A0461" w:rsidRPr="00182E07">
        <w:rPr>
          <w:rFonts w:asciiTheme="majorHAnsi" w:hAnsiTheme="majorHAnsi"/>
          <w:sz w:val="22"/>
          <w:szCs w:val="22"/>
        </w:rPr>
        <w:t xml:space="preserve"> – Nickelodeon Latin America</w:t>
      </w:r>
      <w:r w:rsidR="00037F9A">
        <w:rPr>
          <w:rFonts w:asciiTheme="majorHAnsi" w:hAnsiTheme="majorHAnsi"/>
          <w:sz w:val="22"/>
          <w:szCs w:val="22"/>
        </w:rPr>
        <w:t xml:space="preserve"> </w:t>
      </w:r>
      <w:r w:rsidR="003A0461" w:rsidRPr="00182E07">
        <w:rPr>
          <w:rFonts w:asciiTheme="majorHAnsi" w:hAnsiTheme="majorHAnsi"/>
          <w:sz w:val="22"/>
          <w:szCs w:val="22"/>
        </w:rPr>
        <w:t xml:space="preserve">today </w:t>
      </w:r>
      <w:r w:rsidR="007130C9">
        <w:rPr>
          <w:rFonts w:asciiTheme="majorHAnsi" w:hAnsiTheme="majorHAnsi"/>
          <w:sz w:val="22"/>
          <w:szCs w:val="22"/>
        </w:rPr>
        <w:t xml:space="preserve">announced </w:t>
      </w:r>
      <w:r w:rsidR="003A0461" w:rsidRPr="00182E07">
        <w:rPr>
          <w:rFonts w:asciiTheme="majorHAnsi" w:hAnsiTheme="majorHAnsi"/>
          <w:sz w:val="22"/>
          <w:szCs w:val="22"/>
        </w:rPr>
        <w:t>that it has partnered with One Lap</w:t>
      </w:r>
      <w:r w:rsidR="007130C9">
        <w:rPr>
          <w:rFonts w:asciiTheme="majorHAnsi" w:hAnsiTheme="majorHAnsi"/>
          <w:sz w:val="22"/>
          <w:szCs w:val="22"/>
        </w:rPr>
        <w:t>t</w:t>
      </w:r>
      <w:r w:rsidR="003A0461" w:rsidRPr="00182E07">
        <w:rPr>
          <w:rFonts w:asciiTheme="majorHAnsi" w:hAnsiTheme="majorHAnsi"/>
          <w:sz w:val="22"/>
          <w:szCs w:val="22"/>
        </w:rPr>
        <w:t xml:space="preserve">op </w:t>
      </w:r>
      <w:proofErr w:type="gramStart"/>
      <w:r w:rsidR="003A0461" w:rsidRPr="00182E07">
        <w:rPr>
          <w:rFonts w:asciiTheme="majorHAnsi" w:hAnsiTheme="majorHAnsi"/>
          <w:sz w:val="22"/>
          <w:szCs w:val="22"/>
        </w:rPr>
        <w:t>Per</w:t>
      </w:r>
      <w:proofErr w:type="gramEnd"/>
      <w:r w:rsidR="003A0461" w:rsidRPr="00182E07">
        <w:rPr>
          <w:rFonts w:asciiTheme="majorHAnsi" w:hAnsiTheme="majorHAnsi"/>
          <w:sz w:val="22"/>
          <w:szCs w:val="22"/>
        </w:rPr>
        <w:t xml:space="preserve"> Child </w:t>
      </w:r>
      <w:r w:rsidR="00685453" w:rsidRPr="00182E07">
        <w:rPr>
          <w:rFonts w:asciiTheme="majorHAnsi" w:hAnsiTheme="majorHAnsi" w:cs="Arial"/>
          <w:sz w:val="22"/>
          <w:szCs w:val="22"/>
        </w:rPr>
        <w:t xml:space="preserve">(OLPC), </w:t>
      </w:r>
      <w:r w:rsidR="00685453" w:rsidRPr="00182E07">
        <w:rPr>
          <w:rFonts w:asciiTheme="majorHAnsi" w:hAnsiTheme="majorHAnsi"/>
          <w:sz w:val="22"/>
          <w:szCs w:val="22"/>
        </w:rPr>
        <w:t>a nonprofit organization whose mission is to help provide every child in the world access to a modern education</w:t>
      </w:r>
      <w:r w:rsidR="00387721">
        <w:rPr>
          <w:rFonts w:asciiTheme="majorHAnsi" w:hAnsiTheme="majorHAnsi"/>
          <w:sz w:val="22"/>
          <w:szCs w:val="22"/>
        </w:rPr>
        <w:t>.</w:t>
      </w:r>
      <w:r w:rsidR="00E93A58">
        <w:rPr>
          <w:rFonts w:asciiTheme="majorHAnsi" w:hAnsiTheme="majorHAnsi"/>
          <w:sz w:val="22"/>
          <w:szCs w:val="22"/>
        </w:rPr>
        <w:t>”</w:t>
      </w:r>
    </w:p>
    <w:p w:rsidR="00685453" w:rsidRPr="00182E07" w:rsidRDefault="00685453" w:rsidP="00FD0FC5">
      <w:pPr>
        <w:jc w:val="both"/>
        <w:rPr>
          <w:rFonts w:asciiTheme="majorHAnsi" w:hAnsiTheme="majorHAnsi"/>
          <w:sz w:val="22"/>
          <w:szCs w:val="22"/>
        </w:rPr>
      </w:pPr>
    </w:p>
    <w:p w:rsidR="00685453" w:rsidRDefault="00FD0FC5" w:rsidP="00FD0FC5">
      <w:pPr>
        <w:jc w:val="both"/>
        <w:rPr>
          <w:rFonts w:asciiTheme="majorHAnsi" w:hAnsiTheme="majorHAnsi" w:cs="Arial"/>
          <w:sz w:val="22"/>
          <w:szCs w:val="22"/>
        </w:rPr>
      </w:pPr>
      <w:r>
        <w:rPr>
          <w:rFonts w:asciiTheme="majorHAnsi" w:hAnsiTheme="majorHAnsi"/>
          <w:sz w:val="22"/>
          <w:szCs w:val="22"/>
        </w:rPr>
        <w:t>Elementary</w:t>
      </w:r>
      <w:r w:rsidR="00387721">
        <w:rPr>
          <w:rFonts w:asciiTheme="majorHAnsi" w:hAnsiTheme="majorHAnsi"/>
          <w:sz w:val="22"/>
          <w:szCs w:val="22"/>
        </w:rPr>
        <w:t xml:space="preserve"> </w:t>
      </w:r>
      <w:r w:rsidR="00FE061A" w:rsidRPr="00182E07">
        <w:rPr>
          <w:rFonts w:asciiTheme="majorHAnsi" w:hAnsiTheme="majorHAnsi"/>
          <w:sz w:val="22"/>
          <w:szCs w:val="22"/>
        </w:rPr>
        <w:t xml:space="preserve">school children across Latin </w:t>
      </w:r>
      <w:r w:rsidRPr="00182E07">
        <w:rPr>
          <w:rFonts w:asciiTheme="majorHAnsi" w:hAnsiTheme="majorHAnsi"/>
          <w:sz w:val="22"/>
          <w:szCs w:val="22"/>
        </w:rPr>
        <w:t>America,</w:t>
      </w:r>
      <w:r w:rsidR="00FE061A" w:rsidRPr="00182E07">
        <w:rPr>
          <w:rFonts w:asciiTheme="majorHAnsi" w:hAnsiTheme="majorHAnsi"/>
          <w:sz w:val="22"/>
          <w:szCs w:val="22"/>
        </w:rPr>
        <w:t xml:space="preserve"> </w:t>
      </w:r>
      <w:r w:rsidR="00387721">
        <w:rPr>
          <w:rFonts w:asciiTheme="majorHAnsi" w:hAnsiTheme="majorHAnsi"/>
          <w:sz w:val="22"/>
          <w:szCs w:val="22"/>
        </w:rPr>
        <w:t xml:space="preserve">who are already </w:t>
      </w:r>
      <w:r>
        <w:rPr>
          <w:rFonts w:asciiTheme="majorHAnsi" w:hAnsiTheme="majorHAnsi"/>
          <w:sz w:val="22"/>
          <w:szCs w:val="22"/>
        </w:rPr>
        <w:t>part</w:t>
      </w:r>
      <w:r w:rsidR="00387721">
        <w:rPr>
          <w:rFonts w:asciiTheme="majorHAnsi" w:hAnsiTheme="majorHAnsi"/>
          <w:sz w:val="22"/>
          <w:szCs w:val="22"/>
        </w:rPr>
        <w:t xml:space="preserve"> of the </w:t>
      </w:r>
      <w:r w:rsidR="00FE061A" w:rsidRPr="00182E07">
        <w:rPr>
          <w:rFonts w:asciiTheme="majorHAnsi" w:hAnsiTheme="majorHAnsi"/>
          <w:sz w:val="22"/>
          <w:szCs w:val="22"/>
        </w:rPr>
        <w:t xml:space="preserve">OLPC </w:t>
      </w:r>
      <w:r w:rsidR="00685453" w:rsidRPr="00182E07">
        <w:rPr>
          <w:rFonts w:asciiTheme="majorHAnsi" w:hAnsiTheme="majorHAnsi"/>
          <w:sz w:val="22"/>
          <w:szCs w:val="22"/>
        </w:rPr>
        <w:t>Digital Explorer</w:t>
      </w:r>
      <w:r w:rsidR="00182E07" w:rsidRPr="00182E07">
        <w:rPr>
          <w:rFonts w:asciiTheme="majorHAnsi" w:hAnsiTheme="majorHAnsi"/>
          <w:sz w:val="22"/>
          <w:szCs w:val="22"/>
        </w:rPr>
        <w:t xml:space="preserve"> program</w:t>
      </w:r>
      <w:r w:rsidR="00644C30">
        <w:rPr>
          <w:rFonts w:asciiTheme="majorHAnsi" w:hAnsiTheme="majorHAnsi"/>
          <w:sz w:val="22"/>
          <w:szCs w:val="22"/>
        </w:rPr>
        <w:t xml:space="preserve"> via their OLPC-</w:t>
      </w:r>
      <w:r w:rsidR="00FE061A" w:rsidRPr="00182E07">
        <w:rPr>
          <w:rFonts w:asciiTheme="majorHAnsi" w:hAnsiTheme="majorHAnsi"/>
          <w:sz w:val="22"/>
          <w:szCs w:val="22"/>
        </w:rPr>
        <w:t>XO laptops</w:t>
      </w:r>
      <w:r w:rsidR="00387721">
        <w:rPr>
          <w:rFonts w:asciiTheme="majorHAnsi" w:hAnsiTheme="majorHAnsi"/>
          <w:sz w:val="22"/>
          <w:szCs w:val="22"/>
        </w:rPr>
        <w:t xml:space="preserve">, </w:t>
      </w:r>
      <w:r w:rsidR="00FE061A" w:rsidRPr="00182E07">
        <w:rPr>
          <w:rFonts w:asciiTheme="majorHAnsi" w:hAnsiTheme="majorHAnsi"/>
          <w:sz w:val="22"/>
          <w:szCs w:val="22"/>
        </w:rPr>
        <w:t xml:space="preserve">will be </w:t>
      </w:r>
      <w:r w:rsidR="00685453" w:rsidRPr="00182E07">
        <w:rPr>
          <w:rFonts w:asciiTheme="majorHAnsi" w:hAnsiTheme="majorHAnsi"/>
          <w:sz w:val="22"/>
          <w:szCs w:val="22"/>
        </w:rPr>
        <w:t xml:space="preserve">challenged to develop </w:t>
      </w:r>
      <w:r w:rsidR="00D924B5" w:rsidRPr="00227A5F">
        <w:rPr>
          <w:rFonts w:asciiTheme="majorHAnsi" w:hAnsiTheme="majorHAnsi"/>
          <w:sz w:val="22"/>
          <w:szCs w:val="22"/>
        </w:rPr>
        <w:t>multi-media</w:t>
      </w:r>
      <w:r w:rsidR="00387721">
        <w:rPr>
          <w:rFonts w:asciiTheme="majorHAnsi" w:hAnsiTheme="majorHAnsi"/>
          <w:sz w:val="22"/>
          <w:szCs w:val="22"/>
        </w:rPr>
        <w:t xml:space="preserve"> </w:t>
      </w:r>
      <w:r w:rsidR="00685453" w:rsidRPr="00182E07">
        <w:rPr>
          <w:rFonts w:asciiTheme="majorHAnsi" w:hAnsiTheme="majorHAnsi"/>
          <w:sz w:val="22"/>
          <w:szCs w:val="22"/>
        </w:rPr>
        <w:t xml:space="preserve">content </w:t>
      </w:r>
      <w:r w:rsidR="00182E07" w:rsidRPr="00182E07">
        <w:rPr>
          <w:rFonts w:asciiTheme="majorHAnsi" w:hAnsiTheme="majorHAnsi"/>
          <w:sz w:val="22"/>
          <w:szCs w:val="22"/>
        </w:rPr>
        <w:t xml:space="preserve">in </w:t>
      </w:r>
      <w:r w:rsidR="00685453" w:rsidRPr="00182E07">
        <w:rPr>
          <w:rFonts w:asciiTheme="majorHAnsi" w:hAnsiTheme="majorHAnsi"/>
          <w:sz w:val="22"/>
          <w:szCs w:val="22"/>
        </w:rPr>
        <w:t xml:space="preserve">an international </w:t>
      </w:r>
      <w:r w:rsidR="00387721">
        <w:rPr>
          <w:rFonts w:asciiTheme="majorHAnsi" w:hAnsiTheme="majorHAnsi"/>
          <w:sz w:val="22"/>
          <w:szCs w:val="22"/>
        </w:rPr>
        <w:t xml:space="preserve">contest </w:t>
      </w:r>
      <w:r w:rsidR="00FE061A" w:rsidRPr="00182E07">
        <w:rPr>
          <w:rFonts w:asciiTheme="majorHAnsi" w:hAnsiTheme="majorHAnsi"/>
          <w:sz w:val="22"/>
          <w:szCs w:val="22"/>
        </w:rPr>
        <w:t xml:space="preserve">focused on </w:t>
      </w:r>
      <w:r w:rsidR="00387721" w:rsidRPr="00227A5F">
        <w:rPr>
          <w:rFonts w:asciiTheme="majorHAnsi" w:hAnsiTheme="majorHAnsi"/>
          <w:sz w:val="22"/>
          <w:szCs w:val="22"/>
        </w:rPr>
        <w:t>creating</w:t>
      </w:r>
      <w:r w:rsidR="00FE061A" w:rsidRPr="00227A5F">
        <w:rPr>
          <w:rFonts w:asciiTheme="majorHAnsi" w:hAnsiTheme="majorHAnsi"/>
          <w:sz w:val="22"/>
          <w:szCs w:val="22"/>
        </w:rPr>
        <w:t xml:space="preserve"> a better environment.</w:t>
      </w:r>
      <w:r w:rsidR="00FE061A" w:rsidRPr="00182E07">
        <w:rPr>
          <w:rFonts w:asciiTheme="majorHAnsi" w:hAnsiTheme="majorHAnsi"/>
          <w:sz w:val="22"/>
          <w:szCs w:val="22"/>
        </w:rPr>
        <w:t xml:space="preserve">   The winner of the competition will be </w:t>
      </w:r>
      <w:r w:rsidR="00387721">
        <w:rPr>
          <w:rFonts w:asciiTheme="majorHAnsi" w:hAnsiTheme="majorHAnsi"/>
          <w:sz w:val="22"/>
          <w:szCs w:val="22"/>
        </w:rPr>
        <w:t xml:space="preserve">awarded </w:t>
      </w:r>
      <w:r w:rsidR="00AA7C25">
        <w:rPr>
          <w:rFonts w:asciiTheme="majorHAnsi" w:hAnsiTheme="majorHAnsi"/>
          <w:sz w:val="22"/>
          <w:szCs w:val="22"/>
        </w:rPr>
        <w:t>with a trip t</w:t>
      </w:r>
      <w:r w:rsidR="007130C9">
        <w:rPr>
          <w:rFonts w:asciiTheme="majorHAnsi" w:hAnsiTheme="majorHAnsi"/>
          <w:sz w:val="22"/>
          <w:szCs w:val="22"/>
        </w:rPr>
        <w:t>o</w:t>
      </w:r>
      <w:r w:rsidR="00FE061A" w:rsidRPr="00182E07">
        <w:rPr>
          <w:rFonts w:asciiTheme="majorHAnsi" w:hAnsiTheme="majorHAnsi"/>
          <w:sz w:val="22"/>
          <w:szCs w:val="22"/>
        </w:rPr>
        <w:t xml:space="preserve"> </w:t>
      </w:r>
      <w:r w:rsidR="001859C7" w:rsidRPr="00182E07">
        <w:rPr>
          <w:rFonts w:asciiTheme="majorHAnsi" w:hAnsiTheme="majorHAnsi"/>
          <w:sz w:val="22"/>
          <w:szCs w:val="22"/>
        </w:rPr>
        <w:t>Nickelodeon’s Halo Awards</w:t>
      </w:r>
      <w:r w:rsidR="00182E07" w:rsidRPr="00182E07">
        <w:rPr>
          <w:rFonts w:asciiTheme="majorHAnsi" w:hAnsiTheme="majorHAnsi"/>
          <w:sz w:val="22"/>
          <w:szCs w:val="22"/>
        </w:rPr>
        <w:t>,</w:t>
      </w:r>
      <w:r w:rsidR="00182E07" w:rsidRPr="00182E07">
        <w:rPr>
          <w:rFonts w:asciiTheme="majorHAnsi" w:hAnsiTheme="majorHAnsi" w:cs="Arial"/>
          <w:sz w:val="22"/>
          <w:szCs w:val="22"/>
        </w:rPr>
        <w:t xml:space="preserve"> a</w:t>
      </w:r>
      <w:r w:rsidR="00FE061A" w:rsidRPr="00182E07">
        <w:rPr>
          <w:rFonts w:asciiTheme="majorHAnsi" w:hAnsiTheme="majorHAnsi" w:cs="Arial"/>
          <w:sz w:val="22"/>
          <w:szCs w:val="22"/>
        </w:rPr>
        <w:t xml:space="preserve"> show </w:t>
      </w:r>
      <w:r w:rsidR="001859C7" w:rsidRPr="00182E07">
        <w:rPr>
          <w:rFonts w:asciiTheme="majorHAnsi" w:hAnsiTheme="majorHAnsi" w:cs="Arial"/>
          <w:sz w:val="22"/>
          <w:szCs w:val="22"/>
        </w:rPr>
        <w:t xml:space="preserve">where celebrities </w:t>
      </w:r>
      <w:r w:rsidR="00FE061A" w:rsidRPr="00182E07">
        <w:rPr>
          <w:rFonts w:asciiTheme="majorHAnsi" w:hAnsiTheme="majorHAnsi" w:cs="Arial"/>
          <w:sz w:val="22"/>
          <w:szCs w:val="22"/>
        </w:rPr>
        <w:t xml:space="preserve">give awards </w:t>
      </w:r>
      <w:r w:rsidR="001859C7" w:rsidRPr="00182E07">
        <w:rPr>
          <w:rFonts w:asciiTheme="majorHAnsi" w:hAnsiTheme="majorHAnsi" w:cs="Arial"/>
          <w:sz w:val="22"/>
          <w:szCs w:val="22"/>
        </w:rPr>
        <w:t>to amazing, accomplished</w:t>
      </w:r>
      <w:r>
        <w:rPr>
          <w:rFonts w:asciiTheme="majorHAnsi" w:hAnsiTheme="majorHAnsi" w:cs="Arial"/>
          <w:sz w:val="22"/>
          <w:szCs w:val="22"/>
        </w:rPr>
        <w:t xml:space="preserve"> </w:t>
      </w:r>
      <w:r w:rsidR="001859C7" w:rsidRPr="00182E07">
        <w:rPr>
          <w:rFonts w:asciiTheme="majorHAnsi" w:hAnsiTheme="majorHAnsi" w:cs="Arial"/>
          <w:sz w:val="22"/>
          <w:szCs w:val="22"/>
        </w:rPr>
        <w:t xml:space="preserve">and inspiring </w:t>
      </w:r>
      <w:r w:rsidR="00FE061A" w:rsidRPr="00182E07">
        <w:rPr>
          <w:rFonts w:asciiTheme="majorHAnsi" w:hAnsiTheme="majorHAnsi" w:cs="Arial"/>
          <w:sz w:val="22"/>
          <w:szCs w:val="22"/>
        </w:rPr>
        <w:t>kids w</w:t>
      </w:r>
      <w:r w:rsidR="001859C7" w:rsidRPr="00182E07">
        <w:rPr>
          <w:rFonts w:asciiTheme="majorHAnsi" w:hAnsiTheme="majorHAnsi" w:cs="Arial"/>
          <w:sz w:val="22"/>
          <w:szCs w:val="22"/>
        </w:rPr>
        <w:t xml:space="preserve">ho work </w:t>
      </w:r>
      <w:r w:rsidR="00FE061A" w:rsidRPr="00182E07">
        <w:rPr>
          <w:rFonts w:asciiTheme="majorHAnsi" w:hAnsiTheme="majorHAnsi" w:cs="Arial"/>
          <w:sz w:val="22"/>
          <w:szCs w:val="22"/>
        </w:rPr>
        <w:t xml:space="preserve">hard </w:t>
      </w:r>
      <w:r w:rsidR="007130C9">
        <w:rPr>
          <w:rFonts w:asciiTheme="majorHAnsi" w:hAnsiTheme="majorHAnsi" w:cs="Arial"/>
          <w:sz w:val="22"/>
          <w:szCs w:val="22"/>
        </w:rPr>
        <w:t xml:space="preserve">to </w:t>
      </w:r>
      <w:r w:rsidR="00FE061A" w:rsidRPr="00182E07">
        <w:rPr>
          <w:rFonts w:asciiTheme="majorHAnsi" w:hAnsiTheme="majorHAnsi" w:cs="Arial"/>
          <w:sz w:val="22"/>
          <w:szCs w:val="22"/>
        </w:rPr>
        <w:t>mak</w:t>
      </w:r>
      <w:r w:rsidR="007130C9">
        <w:rPr>
          <w:rFonts w:asciiTheme="majorHAnsi" w:hAnsiTheme="majorHAnsi" w:cs="Arial"/>
          <w:sz w:val="22"/>
          <w:szCs w:val="22"/>
        </w:rPr>
        <w:t>e</w:t>
      </w:r>
      <w:r w:rsidR="00FE061A" w:rsidRPr="00182E07">
        <w:rPr>
          <w:rFonts w:asciiTheme="majorHAnsi" w:hAnsiTheme="majorHAnsi" w:cs="Arial"/>
          <w:sz w:val="22"/>
          <w:szCs w:val="22"/>
        </w:rPr>
        <w:t xml:space="preserve"> the </w:t>
      </w:r>
      <w:r w:rsidR="001859C7" w:rsidRPr="00182E07">
        <w:rPr>
          <w:rFonts w:asciiTheme="majorHAnsi" w:hAnsiTheme="majorHAnsi" w:cs="Arial"/>
          <w:sz w:val="22"/>
          <w:szCs w:val="22"/>
        </w:rPr>
        <w:t>world a better place.</w:t>
      </w:r>
    </w:p>
    <w:p w:rsidR="007130C9" w:rsidRDefault="007130C9" w:rsidP="00FD0FC5">
      <w:pPr>
        <w:jc w:val="both"/>
        <w:rPr>
          <w:rFonts w:asciiTheme="majorHAnsi" w:hAnsiTheme="majorHAnsi" w:cs="Arial"/>
          <w:sz w:val="22"/>
          <w:szCs w:val="22"/>
        </w:rPr>
      </w:pPr>
    </w:p>
    <w:p w:rsidR="00FE061A" w:rsidRPr="00182E07" w:rsidRDefault="007130C9" w:rsidP="00FD0FC5">
      <w:pPr>
        <w:jc w:val="both"/>
        <w:rPr>
          <w:rFonts w:asciiTheme="majorHAnsi" w:hAnsiTheme="majorHAnsi"/>
          <w:sz w:val="22"/>
          <w:szCs w:val="22"/>
        </w:rPr>
      </w:pPr>
      <w:r w:rsidRPr="00182E07">
        <w:rPr>
          <w:rFonts w:asciiTheme="majorHAnsi" w:hAnsiTheme="majorHAnsi"/>
          <w:sz w:val="22"/>
          <w:szCs w:val="22"/>
        </w:rPr>
        <w:t>This initiati</w:t>
      </w:r>
      <w:r w:rsidR="00C9001C">
        <w:rPr>
          <w:rFonts w:asciiTheme="majorHAnsi" w:hAnsiTheme="majorHAnsi"/>
          <w:sz w:val="22"/>
          <w:szCs w:val="22"/>
        </w:rPr>
        <w:t>ve is in line with OLPC’s</w:t>
      </w:r>
      <w:r w:rsidRPr="00182E07">
        <w:rPr>
          <w:rFonts w:asciiTheme="majorHAnsi" w:hAnsiTheme="majorHAnsi"/>
          <w:sz w:val="22"/>
          <w:szCs w:val="22"/>
        </w:rPr>
        <w:t xml:space="preserve"> desire to enable a generation of children to think critically, connect to each</w:t>
      </w:r>
      <w:r>
        <w:rPr>
          <w:rFonts w:asciiTheme="majorHAnsi" w:hAnsiTheme="majorHAnsi"/>
          <w:sz w:val="22"/>
          <w:szCs w:val="22"/>
        </w:rPr>
        <w:t xml:space="preserve"> other and the </w:t>
      </w:r>
      <w:r w:rsidRPr="00182E07">
        <w:rPr>
          <w:rFonts w:asciiTheme="majorHAnsi" w:hAnsiTheme="majorHAnsi"/>
          <w:sz w:val="22"/>
          <w:szCs w:val="22"/>
        </w:rPr>
        <w:t>world’s body of knowledge</w:t>
      </w:r>
      <w:r w:rsidR="00C9001C">
        <w:rPr>
          <w:rFonts w:asciiTheme="majorHAnsi" w:hAnsiTheme="majorHAnsi"/>
          <w:sz w:val="22"/>
          <w:szCs w:val="22"/>
        </w:rPr>
        <w:t>, and to</w:t>
      </w:r>
      <w:r>
        <w:rPr>
          <w:rFonts w:asciiTheme="majorHAnsi" w:hAnsiTheme="majorHAnsi"/>
          <w:sz w:val="22"/>
          <w:szCs w:val="22"/>
        </w:rPr>
        <w:t xml:space="preserve"> </w:t>
      </w:r>
      <w:r w:rsidR="00D40D9A">
        <w:rPr>
          <w:rFonts w:asciiTheme="majorHAnsi" w:hAnsiTheme="majorHAnsi"/>
          <w:sz w:val="22"/>
          <w:szCs w:val="22"/>
        </w:rPr>
        <w:t>create</w:t>
      </w:r>
      <w:r w:rsidRPr="00182E07">
        <w:rPr>
          <w:rFonts w:asciiTheme="majorHAnsi" w:hAnsiTheme="majorHAnsi"/>
          <w:sz w:val="22"/>
          <w:szCs w:val="22"/>
        </w:rPr>
        <w:t xml:space="preserve"> conditions for real and substantial economic and social development.</w:t>
      </w:r>
      <w:r w:rsidR="003709CA">
        <w:rPr>
          <w:rFonts w:asciiTheme="majorHAnsi" w:hAnsiTheme="majorHAnsi"/>
          <w:sz w:val="22"/>
          <w:szCs w:val="22"/>
        </w:rPr>
        <w:t xml:space="preserve">  </w:t>
      </w:r>
      <w:r w:rsidRPr="00182E07">
        <w:rPr>
          <w:rFonts w:asciiTheme="majorHAnsi" w:hAnsiTheme="majorHAnsi"/>
          <w:sz w:val="22"/>
          <w:szCs w:val="22"/>
        </w:rPr>
        <w:t xml:space="preserve">Nickelodeon and OLPC will work together to leverage the advantages of the XO laptop </w:t>
      </w:r>
      <w:r>
        <w:rPr>
          <w:rFonts w:asciiTheme="majorHAnsi" w:hAnsiTheme="majorHAnsi"/>
          <w:sz w:val="22"/>
          <w:szCs w:val="22"/>
        </w:rPr>
        <w:t>in elementary</w:t>
      </w:r>
      <w:r w:rsidRPr="00182E07">
        <w:rPr>
          <w:rFonts w:asciiTheme="majorHAnsi" w:hAnsiTheme="majorHAnsi"/>
          <w:sz w:val="22"/>
          <w:szCs w:val="22"/>
        </w:rPr>
        <w:t xml:space="preserve"> school education and promote strategies for </w:t>
      </w:r>
      <w:r>
        <w:rPr>
          <w:rFonts w:asciiTheme="majorHAnsi" w:hAnsiTheme="majorHAnsi"/>
          <w:sz w:val="22"/>
          <w:szCs w:val="22"/>
        </w:rPr>
        <w:t>increased</w:t>
      </w:r>
      <w:r w:rsidRPr="00182E07">
        <w:rPr>
          <w:rFonts w:asciiTheme="majorHAnsi" w:hAnsiTheme="majorHAnsi"/>
          <w:sz w:val="22"/>
          <w:szCs w:val="22"/>
        </w:rPr>
        <w:t xml:space="preserve"> access to laptops and connectivity in Latin America</w:t>
      </w:r>
      <w:r>
        <w:rPr>
          <w:rFonts w:asciiTheme="majorHAnsi" w:hAnsiTheme="majorHAnsi"/>
          <w:sz w:val="22"/>
          <w:szCs w:val="22"/>
        </w:rPr>
        <w:t>.</w:t>
      </w:r>
    </w:p>
    <w:p w:rsidR="003709CA" w:rsidRDefault="003709CA" w:rsidP="00FD0FC5">
      <w:pPr>
        <w:jc w:val="both"/>
        <w:rPr>
          <w:rFonts w:asciiTheme="majorHAnsi" w:eastAsia="Times New Roman" w:hAnsiTheme="majorHAnsi" w:cs="Arial"/>
          <w:iCs/>
          <w:sz w:val="22"/>
          <w:szCs w:val="22"/>
        </w:rPr>
      </w:pPr>
    </w:p>
    <w:p w:rsidR="00387721" w:rsidRDefault="00FE061A" w:rsidP="00FD0FC5">
      <w:pPr>
        <w:jc w:val="both"/>
        <w:rPr>
          <w:rFonts w:asciiTheme="majorHAnsi" w:eastAsia="Times New Roman" w:hAnsiTheme="majorHAnsi" w:cs="Arial"/>
          <w:sz w:val="22"/>
          <w:szCs w:val="22"/>
        </w:rPr>
      </w:pPr>
      <w:r w:rsidRPr="00110B87">
        <w:rPr>
          <w:rFonts w:asciiTheme="majorHAnsi" w:eastAsia="Times New Roman" w:hAnsiTheme="majorHAnsi" w:cs="Arial"/>
          <w:iCs/>
          <w:sz w:val="22"/>
          <w:szCs w:val="22"/>
        </w:rPr>
        <w:t>"We are delighted to partner with One Laptop</w:t>
      </w:r>
      <w:r w:rsidR="007130C9">
        <w:rPr>
          <w:rFonts w:asciiTheme="majorHAnsi" w:eastAsia="Times New Roman" w:hAnsiTheme="majorHAnsi" w:cs="Arial"/>
          <w:iCs/>
          <w:sz w:val="22"/>
          <w:szCs w:val="22"/>
        </w:rPr>
        <w:t xml:space="preserve"> </w:t>
      </w:r>
      <w:r w:rsidRPr="00110B87">
        <w:rPr>
          <w:rFonts w:asciiTheme="majorHAnsi" w:eastAsia="Times New Roman" w:hAnsiTheme="majorHAnsi" w:cs="Arial"/>
          <w:iCs/>
          <w:sz w:val="22"/>
          <w:szCs w:val="22"/>
        </w:rPr>
        <w:t>Per-Child for this important initiative,” commented Mario Cader-Frech</w:t>
      </w:r>
      <w:r w:rsidR="00D924B5">
        <w:rPr>
          <w:rFonts w:asciiTheme="majorHAnsi" w:eastAsia="Times New Roman" w:hAnsiTheme="majorHAnsi" w:cs="Arial"/>
          <w:iCs/>
          <w:sz w:val="22"/>
          <w:szCs w:val="22"/>
        </w:rPr>
        <w:t xml:space="preserve">, </w:t>
      </w:r>
      <w:r w:rsidR="00D924B5" w:rsidRPr="003709CA">
        <w:rPr>
          <w:rFonts w:asciiTheme="majorHAnsi" w:eastAsia="Times New Roman" w:hAnsiTheme="majorHAnsi" w:cs="Arial"/>
          <w:iCs/>
          <w:sz w:val="22"/>
          <w:szCs w:val="22"/>
        </w:rPr>
        <w:t>V</w:t>
      </w:r>
      <w:r w:rsidR="003709CA" w:rsidRPr="003709CA">
        <w:rPr>
          <w:rFonts w:asciiTheme="majorHAnsi" w:eastAsia="Times New Roman" w:hAnsiTheme="majorHAnsi" w:cs="Arial"/>
          <w:iCs/>
          <w:sz w:val="22"/>
          <w:szCs w:val="22"/>
        </w:rPr>
        <w:t>ice President of Public affairs and Corporate Social Responsibility for MTV Networks</w:t>
      </w:r>
      <w:r w:rsidR="003709CA">
        <w:rPr>
          <w:rFonts w:asciiTheme="majorHAnsi" w:eastAsia="Times New Roman" w:hAnsiTheme="majorHAnsi" w:cs="Arial"/>
          <w:iCs/>
          <w:sz w:val="22"/>
          <w:szCs w:val="22"/>
        </w:rPr>
        <w:t xml:space="preserve"> Latin America and Tr3s:  </w:t>
      </w:r>
      <w:r w:rsidR="003709CA" w:rsidRPr="003709CA">
        <w:rPr>
          <w:rFonts w:asciiTheme="majorHAnsi" w:eastAsia="Times New Roman" w:hAnsiTheme="majorHAnsi" w:cs="Arial"/>
          <w:iCs/>
          <w:sz w:val="22"/>
          <w:szCs w:val="22"/>
        </w:rPr>
        <w:t xml:space="preserve">MTV, </w:t>
      </w:r>
      <w:proofErr w:type="spellStart"/>
      <w:r w:rsidR="003709CA" w:rsidRPr="003709CA">
        <w:rPr>
          <w:rFonts w:asciiTheme="majorHAnsi" w:eastAsia="Times New Roman" w:hAnsiTheme="majorHAnsi" w:cs="Arial"/>
          <w:iCs/>
          <w:sz w:val="22"/>
          <w:szCs w:val="22"/>
        </w:rPr>
        <w:t>Música</w:t>
      </w:r>
      <w:proofErr w:type="spellEnd"/>
      <w:r w:rsidR="003709CA" w:rsidRPr="003709CA">
        <w:rPr>
          <w:rFonts w:asciiTheme="majorHAnsi" w:eastAsia="Times New Roman" w:hAnsiTheme="majorHAnsi" w:cs="Arial"/>
          <w:iCs/>
          <w:sz w:val="22"/>
          <w:szCs w:val="22"/>
        </w:rPr>
        <w:t xml:space="preserve"> y </w:t>
      </w:r>
      <w:proofErr w:type="spellStart"/>
      <w:r w:rsidR="003709CA" w:rsidRPr="003709CA">
        <w:rPr>
          <w:rFonts w:asciiTheme="majorHAnsi" w:eastAsia="Times New Roman" w:hAnsiTheme="majorHAnsi" w:cs="Arial"/>
          <w:iCs/>
          <w:sz w:val="22"/>
          <w:szCs w:val="22"/>
        </w:rPr>
        <w:t>Mas</w:t>
      </w:r>
      <w:proofErr w:type="spellEnd"/>
      <w:r w:rsidR="003709CA" w:rsidRPr="003709CA">
        <w:rPr>
          <w:rFonts w:asciiTheme="majorHAnsi" w:eastAsia="Times New Roman" w:hAnsiTheme="majorHAnsi" w:cs="Arial"/>
          <w:iCs/>
          <w:sz w:val="22"/>
          <w:szCs w:val="22"/>
        </w:rPr>
        <w:t xml:space="preserve">. </w:t>
      </w:r>
      <w:r w:rsidR="00110B87" w:rsidRPr="003709CA">
        <w:rPr>
          <w:rFonts w:asciiTheme="majorHAnsi" w:eastAsia="Times New Roman" w:hAnsiTheme="majorHAnsi" w:cs="Arial"/>
          <w:iCs/>
          <w:sz w:val="22"/>
          <w:szCs w:val="22"/>
        </w:rPr>
        <w:t>“</w:t>
      </w:r>
      <w:r w:rsidR="00037F9A" w:rsidRPr="003709CA">
        <w:rPr>
          <w:rFonts w:asciiTheme="majorHAnsi" w:eastAsia="Times New Roman" w:hAnsiTheme="majorHAnsi" w:cs="Arial"/>
          <w:iCs/>
          <w:sz w:val="22"/>
          <w:szCs w:val="22"/>
        </w:rPr>
        <w:t>OLPC has done an outstanding job of bringing technology and computer</w:t>
      </w:r>
      <w:r w:rsidR="007130C9" w:rsidRPr="003709CA">
        <w:rPr>
          <w:rFonts w:asciiTheme="majorHAnsi" w:eastAsia="Times New Roman" w:hAnsiTheme="majorHAnsi" w:cs="Arial"/>
          <w:iCs/>
          <w:sz w:val="22"/>
          <w:szCs w:val="22"/>
        </w:rPr>
        <w:t>-</w:t>
      </w:r>
      <w:r w:rsidR="00037F9A" w:rsidRPr="003709CA">
        <w:rPr>
          <w:rFonts w:asciiTheme="majorHAnsi" w:eastAsia="Times New Roman" w:hAnsiTheme="majorHAnsi" w:cs="Arial"/>
          <w:iCs/>
          <w:sz w:val="22"/>
          <w:szCs w:val="22"/>
        </w:rPr>
        <w:t>assisted learning to kids around the world.</w:t>
      </w:r>
      <w:r w:rsidR="00037F9A">
        <w:rPr>
          <w:rFonts w:asciiTheme="majorHAnsi" w:eastAsia="Times New Roman" w:hAnsiTheme="majorHAnsi" w:cs="Arial"/>
          <w:iCs/>
          <w:sz w:val="22"/>
          <w:szCs w:val="22"/>
        </w:rPr>
        <w:t xml:space="preserve">  This </w:t>
      </w:r>
      <w:r w:rsidRPr="00110B87">
        <w:rPr>
          <w:rFonts w:asciiTheme="majorHAnsi" w:eastAsia="Times New Roman" w:hAnsiTheme="majorHAnsi" w:cs="Arial"/>
          <w:iCs/>
          <w:sz w:val="22"/>
          <w:szCs w:val="22"/>
        </w:rPr>
        <w:t xml:space="preserve">contest not only inspires children </w:t>
      </w:r>
      <w:r w:rsidR="00037F9A">
        <w:rPr>
          <w:rFonts w:asciiTheme="majorHAnsi" w:eastAsia="Times New Roman" w:hAnsiTheme="majorHAnsi" w:cs="Arial"/>
          <w:iCs/>
          <w:sz w:val="22"/>
          <w:szCs w:val="22"/>
        </w:rPr>
        <w:t xml:space="preserve">in the region </w:t>
      </w:r>
      <w:r w:rsidRPr="00110B87">
        <w:rPr>
          <w:rFonts w:asciiTheme="majorHAnsi" w:eastAsia="Times New Roman" w:hAnsiTheme="majorHAnsi" w:cs="Arial"/>
          <w:iCs/>
          <w:sz w:val="22"/>
          <w:szCs w:val="22"/>
        </w:rPr>
        <w:t xml:space="preserve">to make a difference in their communities but also </w:t>
      </w:r>
      <w:r w:rsidR="00037F9A">
        <w:rPr>
          <w:rFonts w:asciiTheme="majorHAnsi" w:eastAsia="Times New Roman" w:hAnsiTheme="majorHAnsi" w:cs="Arial"/>
          <w:iCs/>
          <w:sz w:val="22"/>
          <w:szCs w:val="22"/>
        </w:rPr>
        <w:t xml:space="preserve">helps them </w:t>
      </w:r>
      <w:r w:rsidR="007130C9">
        <w:rPr>
          <w:rFonts w:asciiTheme="majorHAnsi" w:eastAsia="Times New Roman" w:hAnsiTheme="majorHAnsi" w:cs="Arial"/>
          <w:iCs/>
          <w:sz w:val="22"/>
          <w:szCs w:val="22"/>
        </w:rPr>
        <w:t xml:space="preserve">to </w:t>
      </w:r>
      <w:r w:rsidR="00037F9A">
        <w:rPr>
          <w:rFonts w:asciiTheme="majorHAnsi" w:eastAsia="Times New Roman" w:hAnsiTheme="majorHAnsi" w:cs="Arial"/>
          <w:iCs/>
          <w:sz w:val="22"/>
          <w:szCs w:val="22"/>
        </w:rPr>
        <w:t xml:space="preserve">develop new </w:t>
      </w:r>
      <w:r w:rsidR="00387721">
        <w:rPr>
          <w:rFonts w:asciiTheme="majorHAnsi" w:eastAsia="Times New Roman" w:hAnsiTheme="majorHAnsi" w:cs="Arial"/>
          <w:iCs/>
          <w:sz w:val="22"/>
          <w:szCs w:val="22"/>
        </w:rPr>
        <w:t>skills that</w:t>
      </w:r>
      <w:r w:rsidR="00037F9A">
        <w:rPr>
          <w:rFonts w:asciiTheme="majorHAnsi" w:eastAsia="Times New Roman" w:hAnsiTheme="majorHAnsi" w:cs="Arial"/>
          <w:iCs/>
          <w:sz w:val="22"/>
          <w:szCs w:val="22"/>
        </w:rPr>
        <w:t xml:space="preserve"> will prepare them to become productive members of tomorrow’s workforce.</w:t>
      </w:r>
      <w:r w:rsidR="00037F9A" w:rsidRPr="00110B87" w:rsidDel="00182E07">
        <w:rPr>
          <w:rFonts w:asciiTheme="majorHAnsi" w:eastAsia="Times New Roman" w:hAnsiTheme="majorHAnsi" w:cs="Arial"/>
          <w:sz w:val="22"/>
          <w:szCs w:val="22"/>
        </w:rPr>
        <w:t xml:space="preserve"> </w:t>
      </w:r>
      <w:r w:rsidR="00387721">
        <w:rPr>
          <w:rFonts w:asciiTheme="majorHAnsi" w:eastAsia="Times New Roman" w:hAnsiTheme="majorHAnsi" w:cs="Arial"/>
          <w:sz w:val="22"/>
          <w:szCs w:val="22"/>
        </w:rPr>
        <w:t>“</w:t>
      </w:r>
    </w:p>
    <w:p w:rsidR="00387721" w:rsidRPr="00644C30" w:rsidRDefault="00387721" w:rsidP="00FD0FC5">
      <w:pPr>
        <w:jc w:val="both"/>
        <w:rPr>
          <w:rFonts w:asciiTheme="majorHAnsi" w:eastAsia="Times New Roman" w:hAnsiTheme="majorHAnsi" w:cs="Arial"/>
          <w:sz w:val="22"/>
          <w:szCs w:val="22"/>
        </w:rPr>
      </w:pPr>
    </w:p>
    <w:p w:rsidR="009C16B1" w:rsidRPr="00644C30" w:rsidRDefault="009C16B1" w:rsidP="009C16B1">
      <w:pPr>
        <w:rPr>
          <w:rFonts w:asciiTheme="majorHAnsi" w:eastAsia="Times New Roman" w:hAnsiTheme="majorHAnsi" w:cs="Times New Roman"/>
          <w:sz w:val="22"/>
          <w:szCs w:val="22"/>
        </w:rPr>
      </w:pPr>
      <w:r w:rsidRPr="00644C30">
        <w:rPr>
          <w:rFonts w:asciiTheme="majorHAnsi" w:eastAsia="Times New Roman" w:hAnsiTheme="majorHAnsi" w:cs="Arial"/>
          <w:color w:val="000000"/>
          <w:sz w:val="22"/>
          <w:szCs w:val="22"/>
        </w:rPr>
        <w:t>“OLPC is constantly looking to engage with private sector companies to achieve mutual objectives for children and education</w:t>
      </w:r>
      <w:r w:rsidR="00644C30" w:rsidRPr="00644C30">
        <w:rPr>
          <w:rFonts w:asciiTheme="majorHAnsi" w:eastAsia="Times New Roman" w:hAnsiTheme="majorHAnsi" w:cs="Arial"/>
          <w:color w:val="000000"/>
          <w:sz w:val="22"/>
          <w:szCs w:val="22"/>
        </w:rPr>
        <w:t xml:space="preserve">, </w:t>
      </w:r>
      <w:r w:rsidRPr="00644C30">
        <w:rPr>
          <w:rFonts w:asciiTheme="majorHAnsi" w:eastAsia="Times New Roman" w:hAnsiTheme="majorHAnsi" w:cs="Arial"/>
          <w:color w:val="000000"/>
          <w:sz w:val="22"/>
          <w:szCs w:val="22"/>
        </w:rPr>
        <w:t xml:space="preserve">said Rodrigo </w:t>
      </w:r>
      <w:proofErr w:type="spellStart"/>
      <w:r w:rsidRPr="00644C30">
        <w:rPr>
          <w:rFonts w:asciiTheme="majorHAnsi" w:eastAsia="Times New Roman" w:hAnsiTheme="majorHAnsi" w:cs="Arial"/>
          <w:color w:val="000000"/>
          <w:sz w:val="22"/>
          <w:szCs w:val="22"/>
        </w:rPr>
        <w:t>Arboleda</w:t>
      </w:r>
      <w:proofErr w:type="spellEnd"/>
      <w:r w:rsidRPr="00644C30">
        <w:rPr>
          <w:rFonts w:asciiTheme="majorHAnsi" w:eastAsia="Times New Roman" w:hAnsiTheme="majorHAnsi" w:cs="Arial"/>
          <w:color w:val="000000"/>
          <w:sz w:val="22"/>
          <w:szCs w:val="22"/>
        </w:rPr>
        <w:t xml:space="preserve">, CEO of OLPC-“ </w:t>
      </w:r>
      <w:r w:rsidR="00644C30" w:rsidRPr="00644C30">
        <w:rPr>
          <w:rFonts w:asciiTheme="majorHAnsi" w:eastAsia="Times New Roman" w:hAnsiTheme="majorHAnsi" w:cs="Arial"/>
          <w:color w:val="000000"/>
          <w:sz w:val="22"/>
          <w:szCs w:val="22"/>
        </w:rPr>
        <w:t xml:space="preserve">Nickelodeon </w:t>
      </w:r>
      <w:r w:rsidRPr="00644C30">
        <w:rPr>
          <w:rFonts w:asciiTheme="majorHAnsi" w:eastAsia="Times New Roman" w:hAnsiTheme="majorHAnsi" w:cs="Arial"/>
          <w:color w:val="000000"/>
          <w:sz w:val="22"/>
          <w:szCs w:val="22"/>
        </w:rPr>
        <w:t>joins a distinguished group of OLPC partners that include</w:t>
      </w:r>
      <w:r w:rsidR="007130C9" w:rsidRPr="00644C30">
        <w:rPr>
          <w:rFonts w:asciiTheme="majorHAnsi" w:eastAsia="Times New Roman" w:hAnsiTheme="majorHAnsi" w:cs="Arial"/>
          <w:color w:val="000000"/>
          <w:sz w:val="22"/>
          <w:szCs w:val="22"/>
        </w:rPr>
        <w:t>s</w:t>
      </w:r>
      <w:r w:rsidRPr="00644C30">
        <w:rPr>
          <w:rFonts w:asciiTheme="majorHAnsi" w:eastAsia="Times New Roman" w:hAnsiTheme="majorHAnsi" w:cs="Arial"/>
          <w:color w:val="000000"/>
          <w:sz w:val="22"/>
          <w:szCs w:val="22"/>
        </w:rPr>
        <w:t xml:space="preserve"> General Mills, Marvell, </w:t>
      </w:r>
      <w:proofErr w:type="spellStart"/>
      <w:r w:rsidRPr="00644C30">
        <w:rPr>
          <w:rFonts w:asciiTheme="majorHAnsi" w:eastAsia="Times New Roman" w:hAnsiTheme="majorHAnsi" w:cs="Arial"/>
          <w:color w:val="000000"/>
          <w:sz w:val="22"/>
          <w:szCs w:val="22"/>
        </w:rPr>
        <w:t>P</w:t>
      </w:r>
      <w:r w:rsidR="00B13A59">
        <w:rPr>
          <w:rFonts w:asciiTheme="majorHAnsi" w:eastAsia="Times New Roman" w:hAnsiTheme="majorHAnsi" w:cs="Arial"/>
          <w:color w:val="000000"/>
          <w:sz w:val="22"/>
          <w:szCs w:val="22"/>
        </w:rPr>
        <w:t>rocter</w:t>
      </w:r>
      <w:r w:rsidRPr="00644C30">
        <w:rPr>
          <w:rFonts w:asciiTheme="majorHAnsi" w:eastAsia="Times New Roman" w:hAnsiTheme="majorHAnsi" w:cs="Arial"/>
          <w:color w:val="000000"/>
          <w:sz w:val="22"/>
          <w:szCs w:val="22"/>
        </w:rPr>
        <w:t>&amp;G</w:t>
      </w:r>
      <w:r w:rsidR="00B13A59">
        <w:rPr>
          <w:rFonts w:asciiTheme="majorHAnsi" w:eastAsia="Times New Roman" w:hAnsiTheme="majorHAnsi" w:cs="Arial"/>
          <w:color w:val="000000"/>
          <w:sz w:val="22"/>
          <w:szCs w:val="22"/>
        </w:rPr>
        <w:t>amble</w:t>
      </w:r>
      <w:proofErr w:type="spellEnd"/>
      <w:r w:rsidRPr="00644C30">
        <w:rPr>
          <w:rFonts w:asciiTheme="majorHAnsi" w:eastAsia="Times New Roman" w:hAnsiTheme="majorHAnsi" w:cs="Arial"/>
          <w:color w:val="000000"/>
          <w:sz w:val="22"/>
          <w:szCs w:val="22"/>
        </w:rPr>
        <w:t xml:space="preserve"> and BHP Billiton, all devoted to bring</w:t>
      </w:r>
      <w:r w:rsidR="007130C9" w:rsidRPr="00644C30">
        <w:rPr>
          <w:rFonts w:asciiTheme="majorHAnsi" w:eastAsia="Times New Roman" w:hAnsiTheme="majorHAnsi" w:cs="Arial"/>
          <w:color w:val="000000"/>
          <w:sz w:val="22"/>
          <w:szCs w:val="22"/>
        </w:rPr>
        <w:t>ing</w:t>
      </w:r>
      <w:r w:rsidRPr="00644C30">
        <w:rPr>
          <w:rFonts w:asciiTheme="majorHAnsi" w:eastAsia="Times New Roman" w:hAnsiTheme="majorHAnsi" w:cs="Arial"/>
          <w:color w:val="000000"/>
          <w:sz w:val="22"/>
          <w:szCs w:val="22"/>
        </w:rPr>
        <w:t xml:space="preserve"> quality education worldwide".</w:t>
      </w:r>
    </w:p>
    <w:p w:rsidR="00BE0D5B" w:rsidRPr="00644C30" w:rsidRDefault="00BE0D5B" w:rsidP="00644C30">
      <w:pPr>
        <w:rPr>
          <w:rFonts w:asciiTheme="majorHAnsi" w:eastAsia="Times New Roman" w:hAnsiTheme="majorHAnsi" w:cs="Times New Roman"/>
          <w:sz w:val="22"/>
          <w:szCs w:val="22"/>
        </w:rPr>
      </w:pPr>
    </w:p>
    <w:p w:rsidR="00685453" w:rsidRPr="00644C30" w:rsidRDefault="00685453" w:rsidP="00FD0FC5">
      <w:pPr>
        <w:jc w:val="both"/>
        <w:rPr>
          <w:rFonts w:asciiTheme="majorHAnsi" w:hAnsiTheme="majorHAnsi"/>
          <w:sz w:val="22"/>
          <w:szCs w:val="22"/>
        </w:rPr>
      </w:pPr>
    </w:p>
    <w:p w:rsidR="005D068D" w:rsidRPr="00644C30" w:rsidRDefault="005D068D" w:rsidP="00FD0FC5">
      <w:pPr>
        <w:jc w:val="center"/>
        <w:rPr>
          <w:rFonts w:ascii="Calibri" w:hAnsi="Calibri"/>
          <w:sz w:val="22"/>
          <w:szCs w:val="22"/>
        </w:rPr>
      </w:pPr>
      <w:r w:rsidRPr="00644C30">
        <w:rPr>
          <w:rFonts w:ascii="Calibri" w:hAnsi="Calibri"/>
          <w:sz w:val="22"/>
          <w:szCs w:val="22"/>
        </w:rPr>
        <w:t>###</w:t>
      </w:r>
    </w:p>
    <w:p w:rsidR="005D068D" w:rsidRPr="005D068D" w:rsidRDefault="005D068D" w:rsidP="005D068D">
      <w:pPr>
        <w:jc w:val="both"/>
        <w:rPr>
          <w:rFonts w:ascii="Calibri" w:hAnsi="Calibri"/>
        </w:rPr>
      </w:pPr>
    </w:p>
    <w:p w:rsidR="005D068D" w:rsidRPr="00FC3146" w:rsidRDefault="005D068D" w:rsidP="005D068D">
      <w:pPr>
        <w:autoSpaceDE w:val="0"/>
        <w:autoSpaceDN w:val="0"/>
        <w:rPr>
          <w:rFonts w:ascii="Century Gothic" w:hAnsi="Century Gothic"/>
          <w:b/>
          <w:bCs/>
          <w:i/>
          <w:iCs/>
          <w:sz w:val="16"/>
          <w:szCs w:val="16"/>
          <w:u w:val="single"/>
        </w:rPr>
      </w:pPr>
      <w:r w:rsidRPr="00FC3146">
        <w:rPr>
          <w:rFonts w:ascii="Century Gothic" w:hAnsi="Century Gothic"/>
          <w:b/>
          <w:bCs/>
          <w:i/>
          <w:iCs/>
          <w:sz w:val="16"/>
          <w:szCs w:val="16"/>
          <w:u w:val="single"/>
        </w:rPr>
        <w:t>About Viacom International Media Networks</w:t>
      </w:r>
    </w:p>
    <w:p w:rsidR="005D068D" w:rsidRPr="00FC3146" w:rsidRDefault="005D068D" w:rsidP="005D068D">
      <w:pPr>
        <w:autoSpaceDE w:val="0"/>
        <w:autoSpaceDN w:val="0"/>
        <w:jc w:val="both"/>
        <w:rPr>
          <w:rFonts w:ascii="Century Gothic" w:hAnsi="Century Gothic"/>
          <w:b/>
          <w:bCs/>
          <w:i/>
          <w:iCs/>
          <w:sz w:val="16"/>
          <w:szCs w:val="16"/>
          <w:u w:val="single"/>
        </w:rPr>
      </w:pPr>
      <w:r w:rsidRPr="00FC3146">
        <w:rPr>
          <w:rFonts w:ascii="Century Gothic" w:hAnsi="Century Gothic"/>
          <w:i/>
          <w:iCs/>
          <w:sz w:val="16"/>
          <w:szCs w:val="16"/>
        </w:rPr>
        <w:t xml:space="preserve">Viacom International Media Networks (VIMN), a unit of Viacom Inc. (NYSE: VIA, VIA.B), is  comprised of many of the world’s most popular multimedia entertainment brands, including MTV, Nickelodeon, Comedy Central, BET, non-premium Paramount branded channels, VH1, VIVA, MTVNHD, Tr3s: MTV, </w:t>
      </w:r>
      <w:proofErr w:type="spellStart"/>
      <w:r w:rsidRPr="00FC3146">
        <w:rPr>
          <w:rFonts w:ascii="Century Gothic" w:hAnsi="Century Gothic"/>
          <w:i/>
          <w:iCs/>
          <w:sz w:val="16"/>
          <w:szCs w:val="16"/>
        </w:rPr>
        <w:t>Musicá</w:t>
      </w:r>
      <w:proofErr w:type="spellEnd"/>
      <w:r w:rsidRPr="00FC3146">
        <w:rPr>
          <w:rFonts w:ascii="Century Gothic" w:hAnsi="Century Gothic"/>
          <w:i/>
          <w:iCs/>
          <w:sz w:val="16"/>
          <w:szCs w:val="16"/>
        </w:rPr>
        <w:t xml:space="preserve"> y </w:t>
      </w:r>
      <w:proofErr w:type="spellStart"/>
      <w:r w:rsidRPr="00FC3146">
        <w:rPr>
          <w:rFonts w:ascii="Century Gothic" w:hAnsi="Century Gothic"/>
          <w:i/>
          <w:iCs/>
          <w:sz w:val="16"/>
          <w:szCs w:val="16"/>
        </w:rPr>
        <w:t>Mas</w:t>
      </w:r>
      <w:proofErr w:type="spellEnd"/>
      <w:r w:rsidRPr="00FC3146">
        <w:rPr>
          <w:rFonts w:ascii="Century Gothic" w:hAnsi="Century Gothic"/>
          <w:i/>
          <w:iCs/>
          <w:sz w:val="16"/>
          <w:szCs w:val="16"/>
        </w:rPr>
        <w:t>, TMF (The Music Factory), COLORS and Game One. Viacom brands are seen globally in more than 600 million households in 160 territories and 34 languages via 166 locally programmed and operated TV channels and more than 550 digital media properties. VIMN’s diverse holdings also include interests in television syndication, publishing, home video and licensing &amp; merchandising.</w:t>
      </w:r>
    </w:p>
    <w:p w:rsidR="005D068D" w:rsidRPr="00FC3146" w:rsidRDefault="005D068D" w:rsidP="005D068D">
      <w:pPr>
        <w:rPr>
          <w:rFonts w:ascii="Century Gothic" w:hAnsi="Century Gothic"/>
          <w:i/>
          <w:iCs/>
          <w:color w:val="1F497D"/>
          <w:sz w:val="16"/>
          <w:szCs w:val="16"/>
        </w:rPr>
      </w:pPr>
    </w:p>
    <w:p w:rsidR="005D068D" w:rsidRDefault="005D068D" w:rsidP="00182E07">
      <w:pPr>
        <w:spacing w:line="360" w:lineRule="auto"/>
        <w:jc w:val="both"/>
        <w:rPr>
          <w:rFonts w:asciiTheme="majorHAnsi" w:hAnsiTheme="majorHAnsi"/>
          <w:b/>
          <w:sz w:val="22"/>
          <w:szCs w:val="22"/>
        </w:rPr>
      </w:pPr>
    </w:p>
    <w:p w:rsidR="00685453" w:rsidRPr="00644C30" w:rsidRDefault="00685453" w:rsidP="00182E07">
      <w:pPr>
        <w:spacing w:line="360" w:lineRule="auto"/>
        <w:jc w:val="both"/>
        <w:rPr>
          <w:rFonts w:ascii="Century Gothic" w:hAnsi="Century Gothic"/>
          <w:i/>
          <w:sz w:val="16"/>
          <w:szCs w:val="16"/>
          <w:u w:val="single"/>
        </w:rPr>
      </w:pPr>
      <w:r w:rsidRPr="00644C30">
        <w:rPr>
          <w:rFonts w:ascii="Century Gothic" w:hAnsi="Century Gothic"/>
          <w:b/>
          <w:i/>
          <w:sz w:val="16"/>
          <w:szCs w:val="16"/>
          <w:u w:val="single"/>
        </w:rPr>
        <w:t xml:space="preserve">About One Laptop </w:t>
      </w:r>
      <w:r w:rsidR="007130C9" w:rsidRPr="00644C30">
        <w:rPr>
          <w:rFonts w:ascii="Century Gothic" w:hAnsi="Century Gothic"/>
          <w:b/>
          <w:i/>
          <w:sz w:val="16"/>
          <w:szCs w:val="16"/>
          <w:u w:val="single"/>
        </w:rPr>
        <w:t>P</w:t>
      </w:r>
      <w:r w:rsidRPr="00644C30">
        <w:rPr>
          <w:rFonts w:ascii="Century Gothic" w:hAnsi="Century Gothic"/>
          <w:b/>
          <w:i/>
          <w:sz w:val="16"/>
          <w:szCs w:val="16"/>
          <w:u w:val="single"/>
        </w:rPr>
        <w:t xml:space="preserve">er Child </w:t>
      </w:r>
    </w:p>
    <w:p w:rsidR="00685453" w:rsidRPr="00644C30" w:rsidRDefault="00685453" w:rsidP="00182E07">
      <w:pPr>
        <w:ind w:right="-187"/>
        <w:jc w:val="both"/>
        <w:rPr>
          <w:rFonts w:ascii="Century Gothic" w:hAnsi="Century Gothic"/>
          <w:i/>
          <w:sz w:val="16"/>
          <w:szCs w:val="16"/>
        </w:rPr>
      </w:pPr>
      <w:r w:rsidRPr="00644C30">
        <w:rPr>
          <w:rFonts w:ascii="Century Gothic" w:hAnsi="Century Gothic"/>
          <w:i/>
          <w:sz w:val="16"/>
          <w:szCs w:val="16"/>
        </w:rPr>
        <w:t xml:space="preserve">One Laptop </w:t>
      </w:r>
      <w:r w:rsidR="007130C9" w:rsidRPr="00644C30">
        <w:rPr>
          <w:rFonts w:ascii="Century Gothic" w:hAnsi="Century Gothic"/>
          <w:i/>
          <w:sz w:val="16"/>
          <w:szCs w:val="16"/>
        </w:rPr>
        <w:t>P</w:t>
      </w:r>
      <w:r w:rsidRPr="00644C30">
        <w:rPr>
          <w:rFonts w:ascii="Century Gothic" w:hAnsi="Century Gothic"/>
          <w:i/>
          <w:sz w:val="16"/>
          <w:szCs w:val="16"/>
        </w:rPr>
        <w:t xml:space="preserve">er Child (OLPC at </w:t>
      </w:r>
      <w:hyperlink r:id="rId7" w:history="1">
        <w:r w:rsidRPr="00644C30">
          <w:rPr>
            <w:rStyle w:val="Hyperlink"/>
            <w:rFonts w:ascii="Century Gothic" w:hAnsi="Century Gothic"/>
            <w:i/>
            <w:color w:val="auto"/>
            <w:sz w:val="16"/>
            <w:szCs w:val="16"/>
          </w:rPr>
          <w:t>http://www.laptop.org</w:t>
        </w:r>
      </w:hyperlink>
      <w:r w:rsidRPr="00644C30">
        <w:rPr>
          <w:rFonts w:ascii="Century Gothic" w:hAnsi="Century Gothic"/>
          <w:i/>
          <w:sz w:val="16"/>
          <w:szCs w:val="16"/>
        </w:rPr>
        <w:t xml:space="preserve">) is a nonprofit organization created by Nicholas Negroponte and others from the MIT Media Lab to design, manufacture and distribute laptop computers that are inexpensive enough to provide every child in the world access to knowledge and modern forms of education.  </w:t>
      </w:r>
    </w:p>
    <w:p w:rsidR="00685453" w:rsidRDefault="00685453" w:rsidP="00182E07">
      <w:pPr>
        <w:ind w:right="-187"/>
        <w:jc w:val="both"/>
        <w:rPr>
          <w:rFonts w:asciiTheme="majorHAnsi" w:hAnsiTheme="majorHAnsi"/>
          <w:sz w:val="22"/>
          <w:szCs w:val="22"/>
        </w:rPr>
      </w:pPr>
    </w:p>
    <w:p w:rsidR="003709CA" w:rsidRPr="00182E07" w:rsidRDefault="003709CA" w:rsidP="003709CA">
      <w:pPr>
        <w:ind w:right="-187"/>
        <w:jc w:val="center"/>
        <w:rPr>
          <w:rFonts w:asciiTheme="majorHAnsi" w:hAnsiTheme="majorHAnsi"/>
          <w:sz w:val="22"/>
          <w:szCs w:val="22"/>
        </w:rPr>
      </w:pPr>
      <w:r>
        <w:rPr>
          <w:rFonts w:asciiTheme="majorHAnsi" w:hAnsiTheme="majorHAnsi"/>
          <w:sz w:val="22"/>
          <w:szCs w:val="22"/>
        </w:rPr>
        <w:t>###</w:t>
      </w:r>
    </w:p>
    <w:p w:rsidR="00685453" w:rsidRPr="00182E07" w:rsidRDefault="00685453" w:rsidP="00182E07">
      <w:pPr>
        <w:jc w:val="both"/>
        <w:rPr>
          <w:rFonts w:asciiTheme="majorHAnsi" w:hAnsiTheme="majorHAnsi"/>
          <w:sz w:val="22"/>
          <w:szCs w:val="22"/>
        </w:rPr>
      </w:pPr>
    </w:p>
    <w:p w:rsidR="00685453" w:rsidRPr="00182E07" w:rsidRDefault="00685453" w:rsidP="00182E07">
      <w:pPr>
        <w:ind w:firstLine="720"/>
        <w:jc w:val="both"/>
        <w:rPr>
          <w:rFonts w:asciiTheme="majorHAnsi" w:hAnsiTheme="majorHAnsi"/>
          <w:sz w:val="22"/>
          <w:szCs w:val="22"/>
        </w:rPr>
      </w:pPr>
    </w:p>
    <w:p w:rsidR="003709CA" w:rsidRPr="002F1D66" w:rsidRDefault="003709CA" w:rsidP="003709CA">
      <w:pPr>
        <w:rPr>
          <w:rFonts w:asciiTheme="majorHAnsi" w:hAnsiTheme="majorHAnsi" w:cs="Calibri"/>
          <w:b/>
          <w:bCs/>
          <w:sz w:val="18"/>
          <w:szCs w:val="18"/>
        </w:rPr>
      </w:pPr>
      <w:r w:rsidRPr="002F1D66">
        <w:rPr>
          <w:rFonts w:asciiTheme="majorHAnsi" w:hAnsiTheme="majorHAnsi" w:cs="Calibri"/>
          <w:b/>
          <w:bCs/>
          <w:sz w:val="18"/>
          <w:szCs w:val="18"/>
        </w:rPr>
        <w:t>MTV Networks Latin America</w:t>
      </w:r>
    </w:p>
    <w:p w:rsidR="003709CA" w:rsidRPr="002F1D66" w:rsidRDefault="003709CA" w:rsidP="003709CA">
      <w:pPr>
        <w:rPr>
          <w:rFonts w:asciiTheme="majorHAnsi" w:hAnsiTheme="majorHAnsi" w:cs="Calibri"/>
          <w:b/>
          <w:bCs/>
          <w:sz w:val="18"/>
          <w:szCs w:val="18"/>
        </w:rPr>
      </w:pPr>
      <w:r w:rsidRPr="002F1D66">
        <w:rPr>
          <w:rFonts w:asciiTheme="majorHAnsi" w:hAnsiTheme="majorHAnsi" w:cs="Calibri"/>
          <w:b/>
          <w:bCs/>
          <w:sz w:val="18"/>
          <w:szCs w:val="18"/>
        </w:rPr>
        <w:t>Latin America</w:t>
      </w:r>
    </w:p>
    <w:p w:rsidR="003709CA" w:rsidRPr="002F1D66" w:rsidRDefault="003709CA" w:rsidP="003709CA">
      <w:pPr>
        <w:rPr>
          <w:rFonts w:asciiTheme="majorHAnsi" w:hAnsiTheme="majorHAnsi" w:cs="Calibri"/>
          <w:sz w:val="18"/>
          <w:szCs w:val="18"/>
          <w:lang w:val="es-MX"/>
        </w:rPr>
      </w:pPr>
      <w:r w:rsidRPr="002F1D66">
        <w:rPr>
          <w:rFonts w:asciiTheme="majorHAnsi" w:hAnsiTheme="majorHAnsi" w:cs="Calibri"/>
          <w:sz w:val="18"/>
          <w:szCs w:val="18"/>
          <w:lang w:val="es-MX"/>
        </w:rPr>
        <w:t>Axel Escudero</w:t>
      </w:r>
    </w:p>
    <w:p w:rsidR="003709CA" w:rsidRPr="002F1D66" w:rsidRDefault="003709CA" w:rsidP="003709CA">
      <w:pPr>
        <w:rPr>
          <w:rFonts w:asciiTheme="majorHAnsi" w:hAnsiTheme="majorHAnsi" w:cs="Calibri"/>
          <w:sz w:val="18"/>
          <w:szCs w:val="18"/>
          <w:lang w:val="es-MX"/>
        </w:rPr>
      </w:pPr>
      <w:r w:rsidRPr="002F1D66">
        <w:rPr>
          <w:rFonts w:asciiTheme="majorHAnsi" w:hAnsiTheme="majorHAnsi" w:cs="Calibri"/>
          <w:sz w:val="18"/>
          <w:szCs w:val="18"/>
          <w:lang w:val="es-MX"/>
        </w:rPr>
        <w:t>(5411) 5295-5270</w:t>
      </w:r>
    </w:p>
    <w:p w:rsidR="003709CA" w:rsidRPr="002F1D66" w:rsidRDefault="003A111C" w:rsidP="003709CA">
      <w:pPr>
        <w:rPr>
          <w:rFonts w:asciiTheme="majorHAnsi" w:hAnsiTheme="majorHAnsi" w:cs="Calibri"/>
          <w:sz w:val="18"/>
          <w:szCs w:val="18"/>
          <w:lang w:val="es-MX"/>
        </w:rPr>
      </w:pPr>
      <w:hyperlink r:id="rId8" w:history="1">
        <w:r w:rsidR="003709CA" w:rsidRPr="002F1D66">
          <w:rPr>
            <w:rStyle w:val="Hyperlink"/>
            <w:rFonts w:asciiTheme="majorHAnsi" w:hAnsiTheme="majorHAnsi" w:cs="Calibri"/>
            <w:sz w:val="18"/>
            <w:szCs w:val="18"/>
            <w:lang w:val="es-MX"/>
          </w:rPr>
          <w:t>axel.escudero@mtvstaff.com</w:t>
        </w:r>
      </w:hyperlink>
    </w:p>
    <w:p w:rsidR="003709CA" w:rsidRPr="002F1D66" w:rsidRDefault="003709CA" w:rsidP="003709CA">
      <w:pPr>
        <w:rPr>
          <w:rFonts w:asciiTheme="majorHAnsi" w:hAnsiTheme="majorHAnsi" w:cs="Calibri"/>
          <w:sz w:val="18"/>
          <w:szCs w:val="18"/>
          <w:lang w:val="es-MX"/>
        </w:rPr>
      </w:pPr>
    </w:p>
    <w:p w:rsidR="003709CA" w:rsidRPr="002F1D66" w:rsidRDefault="003709CA" w:rsidP="003709CA">
      <w:pPr>
        <w:rPr>
          <w:rFonts w:asciiTheme="majorHAnsi" w:hAnsiTheme="majorHAnsi" w:cs="Calibri"/>
          <w:b/>
          <w:bCs/>
          <w:sz w:val="18"/>
          <w:szCs w:val="18"/>
          <w:lang w:val="es-MX"/>
        </w:rPr>
      </w:pPr>
      <w:r w:rsidRPr="002F1D66">
        <w:rPr>
          <w:rFonts w:asciiTheme="majorHAnsi" w:hAnsiTheme="majorHAnsi" w:cs="Calibri"/>
          <w:b/>
          <w:bCs/>
          <w:sz w:val="18"/>
          <w:szCs w:val="18"/>
          <w:lang w:val="es-MX"/>
        </w:rPr>
        <w:t>Miami &amp; Colombia</w:t>
      </w:r>
    </w:p>
    <w:p w:rsidR="003709CA" w:rsidRPr="002F1D66" w:rsidRDefault="003709CA" w:rsidP="003709CA">
      <w:pPr>
        <w:rPr>
          <w:rFonts w:asciiTheme="majorHAnsi" w:hAnsiTheme="majorHAnsi" w:cs="Calibri"/>
          <w:sz w:val="18"/>
          <w:szCs w:val="18"/>
          <w:lang w:val="es-MX"/>
        </w:rPr>
      </w:pPr>
      <w:r w:rsidRPr="002F1D66">
        <w:rPr>
          <w:rFonts w:asciiTheme="majorHAnsi" w:hAnsiTheme="majorHAnsi" w:cs="Calibri"/>
          <w:sz w:val="18"/>
          <w:szCs w:val="18"/>
          <w:lang w:val="es-MX"/>
        </w:rPr>
        <w:t xml:space="preserve">Marimar </w:t>
      </w:r>
      <w:proofErr w:type="spellStart"/>
      <w:r w:rsidRPr="002F1D66">
        <w:rPr>
          <w:rFonts w:asciiTheme="majorHAnsi" w:hAnsiTheme="majorHAnsi" w:cs="Calibri"/>
          <w:sz w:val="18"/>
          <w:szCs w:val="18"/>
          <w:lang w:val="es-MX"/>
        </w:rPr>
        <w:t>Rivé</w:t>
      </w:r>
      <w:proofErr w:type="spellEnd"/>
    </w:p>
    <w:p w:rsidR="003709CA" w:rsidRPr="002F1D66" w:rsidRDefault="003709CA" w:rsidP="003709CA">
      <w:pPr>
        <w:rPr>
          <w:rFonts w:asciiTheme="majorHAnsi" w:hAnsiTheme="majorHAnsi" w:cs="Calibri"/>
          <w:sz w:val="18"/>
          <w:szCs w:val="18"/>
          <w:lang w:val="es-MX"/>
        </w:rPr>
      </w:pPr>
      <w:r w:rsidRPr="002F1D66">
        <w:rPr>
          <w:rFonts w:asciiTheme="majorHAnsi" w:hAnsiTheme="majorHAnsi" w:cs="Calibri"/>
          <w:sz w:val="18"/>
          <w:szCs w:val="18"/>
          <w:lang w:val="es-MX"/>
        </w:rPr>
        <w:t>(305) 938-4910</w:t>
      </w:r>
    </w:p>
    <w:p w:rsidR="003709CA" w:rsidRPr="002F1D66" w:rsidRDefault="003A111C" w:rsidP="003709CA">
      <w:pPr>
        <w:rPr>
          <w:rFonts w:asciiTheme="majorHAnsi" w:hAnsiTheme="majorHAnsi" w:cs="Calibri"/>
          <w:sz w:val="18"/>
          <w:szCs w:val="18"/>
          <w:lang w:val="es-MX"/>
        </w:rPr>
      </w:pPr>
      <w:hyperlink r:id="rId9" w:history="1">
        <w:r w:rsidR="003709CA" w:rsidRPr="002F1D66">
          <w:rPr>
            <w:rStyle w:val="Hyperlink"/>
            <w:rFonts w:asciiTheme="majorHAnsi" w:hAnsiTheme="majorHAnsi" w:cs="Calibri"/>
            <w:sz w:val="18"/>
            <w:szCs w:val="18"/>
            <w:lang w:val="es-MX"/>
          </w:rPr>
          <w:t>marimar.rive@mtvstaff.com</w:t>
        </w:r>
      </w:hyperlink>
    </w:p>
    <w:p w:rsidR="003709CA" w:rsidRPr="002F1D66" w:rsidRDefault="003709CA" w:rsidP="003709CA">
      <w:pPr>
        <w:rPr>
          <w:rFonts w:asciiTheme="majorHAnsi" w:hAnsiTheme="majorHAnsi" w:cs="Calibri"/>
          <w:sz w:val="18"/>
          <w:szCs w:val="18"/>
          <w:lang w:val="es-MX"/>
        </w:rPr>
      </w:pPr>
    </w:p>
    <w:p w:rsidR="003709CA" w:rsidRPr="002F1D66" w:rsidRDefault="003709CA" w:rsidP="003709CA">
      <w:pPr>
        <w:rPr>
          <w:rFonts w:asciiTheme="majorHAnsi" w:hAnsiTheme="majorHAnsi" w:cs="Calibri"/>
          <w:b/>
          <w:bCs/>
          <w:sz w:val="18"/>
          <w:szCs w:val="18"/>
          <w:lang w:val="es-MX"/>
        </w:rPr>
      </w:pPr>
      <w:r w:rsidRPr="002F1D66">
        <w:rPr>
          <w:rFonts w:asciiTheme="majorHAnsi" w:hAnsiTheme="majorHAnsi" w:cs="Calibri"/>
          <w:b/>
          <w:bCs/>
          <w:sz w:val="18"/>
          <w:szCs w:val="18"/>
          <w:lang w:val="es-MX"/>
        </w:rPr>
        <w:t>Argentina &amp; Chile</w:t>
      </w:r>
    </w:p>
    <w:p w:rsidR="003709CA" w:rsidRPr="002F1D66" w:rsidRDefault="003709CA" w:rsidP="003709CA">
      <w:pPr>
        <w:rPr>
          <w:rFonts w:asciiTheme="majorHAnsi" w:hAnsiTheme="majorHAnsi" w:cs="Calibri"/>
          <w:sz w:val="18"/>
          <w:szCs w:val="18"/>
          <w:lang w:val="es-MX"/>
        </w:rPr>
      </w:pPr>
      <w:r w:rsidRPr="002F1D66">
        <w:rPr>
          <w:rFonts w:asciiTheme="majorHAnsi" w:hAnsiTheme="majorHAnsi" w:cs="Calibri"/>
          <w:sz w:val="18"/>
          <w:szCs w:val="18"/>
          <w:lang w:val="es-MX"/>
        </w:rPr>
        <w:t>Vanina Rodríguez</w:t>
      </w:r>
    </w:p>
    <w:p w:rsidR="003709CA" w:rsidRPr="002F1D66" w:rsidRDefault="003709CA" w:rsidP="003709CA">
      <w:pPr>
        <w:rPr>
          <w:rFonts w:asciiTheme="majorHAnsi" w:hAnsiTheme="majorHAnsi" w:cs="Calibri"/>
          <w:sz w:val="18"/>
          <w:szCs w:val="18"/>
          <w:lang w:val="es-MX"/>
        </w:rPr>
      </w:pPr>
      <w:r w:rsidRPr="002F1D66">
        <w:rPr>
          <w:rFonts w:asciiTheme="majorHAnsi" w:hAnsiTheme="majorHAnsi" w:cs="Calibri"/>
          <w:sz w:val="18"/>
          <w:szCs w:val="18"/>
          <w:lang w:val="es-MX"/>
        </w:rPr>
        <w:t>(5411) 5295-5272</w:t>
      </w:r>
    </w:p>
    <w:p w:rsidR="003709CA" w:rsidRPr="002F1D66" w:rsidRDefault="003A111C" w:rsidP="003709CA">
      <w:pPr>
        <w:rPr>
          <w:rFonts w:asciiTheme="majorHAnsi" w:hAnsiTheme="majorHAnsi" w:cs="Calibri"/>
          <w:sz w:val="18"/>
          <w:szCs w:val="18"/>
          <w:lang w:val="es-MX"/>
        </w:rPr>
      </w:pPr>
      <w:hyperlink r:id="rId10" w:history="1">
        <w:r w:rsidR="003709CA" w:rsidRPr="002F1D66">
          <w:rPr>
            <w:rStyle w:val="Hyperlink"/>
            <w:rFonts w:asciiTheme="majorHAnsi" w:hAnsiTheme="majorHAnsi" w:cs="Calibri"/>
            <w:sz w:val="18"/>
            <w:szCs w:val="18"/>
            <w:lang w:val="es-MX"/>
          </w:rPr>
          <w:t>vanina.rodriguez@mtvstaff.com</w:t>
        </w:r>
      </w:hyperlink>
    </w:p>
    <w:p w:rsidR="003709CA" w:rsidRPr="002F1D66" w:rsidRDefault="003709CA" w:rsidP="003709CA">
      <w:pPr>
        <w:rPr>
          <w:rFonts w:asciiTheme="majorHAnsi" w:hAnsiTheme="majorHAnsi" w:cs="Calibri"/>
          <w:sz w:val="18"/>
          <w:szCs w:val="18"/>
          <w:lang w:val="es-MX"/>
        </w:rPr>
      </w:pPr>
    </w:p>
    <w:p w:rsidR="003709CA" w:rsidRPr="002F1D66" w:rsidRDefault="003709CA" w:rsidP="003709CA">
      <w:pPr>
        <w:rPr>
          <w:rFonts w:asciiTheme="majorHAnsi" w:hAnsiTheme="majorHAnsi" w:cs="Calibri"/>
          <w:b/>
          <w:bCs/>
          <w:sz w:val="18"/>
          <w:szCs w:val="18"/>
          <w:lang w:val="es-MX"/>
        </w:rPr>
      </w:pPr>
      <w:proofErr w:type="spellStart"/>
      <w:r w:rsidRPr="002F1D66">
        <w:rPr>
          <w:rFonts w:asciiTheme="majorHAnsi" w:hAnsiTheme="majorHAnsi" w:cs="Calibri"/>
          <w:b/>
          <w:bCs/>
          <w:sz w:val="18"/>
          <w:szCs w:val="18"/>
          <w:lang w:val="es-MX"/>
        </w:rPr>
        <w:t>Mexico</w:t>
      </w:r>
      <w:proofErr w:type="spellEnd"/>
    </w:p>
    <w:p w:rsidR="003709CA" w:rsidRPr="002F1D66" w:rsidRDefault="003709CA" w:rsidP="003709CA">
      <w:pPr>
        <w:rPr>
          <w:rFonts w:asciiTheme="majorHAnsi" w:hAnsiTheme="majorHAnsi" w:cs="Calibri"/>
          <w:sz w:val="18"/>
          <w:szCs w:val="18"/>
          <w:lang w:val="es-MX"/>
        </w:rPr>
      </w:pPr>
      <w:r w:rsidRPr="002F1D66">
        <w:rPr>
          <w:rFonts w:asciiTheme="majorHAnsi" w:hAnsiTheme="majorHAnsi" w:cs="Calibri"/>
          <w:sz w:val="18"/>
          <w:szCs w:val="18"/>
          <w:lang w:val="es-MX"/>
        </w:rPr>
        <w:t xml:space="preserve">Erick </w:t>
      </w:r>
      <w:proofErr w:type="spellStart"/>
      <w:r w:rsidRPr="002F1D66">
        <w:rPr>
          <w:rFonts w:asciiTheme="majorHAnsi" w:hAnsiTheme="majorHAnsi" w:cs="Calibri"/>
          <w:sz w:val="18"/>
          <w:szCs w:val="18"/>
          <w:lang w:val="es-MX"/>
        </w:rPr>
        <w:t>Zermeño</w:t>
      </w:r>
      <w:proofErr w:type="spellEnd"/>
      <w:r w:rsidRPr="002F1D66">
        <w:rPr>
          <w:rFonts w:asciiTheme="majorHAnsi" w:hAnsiTheme="majorHAnsi" w:cs="Calibri"/>
          <w:sz w:val="18"/>
          <w:szCs w:val="18"/>
          <w:lang w:val="es-MX"/>
        </w:rPr>
        <w:t xml:space="preserve"> </w:t>
      </w:r>
    </w:p>
    <w:p w:rsidR="003709CA" w:rsidRPr="002F1D66" w:rsidRDefault="003709CA" w:rsidP="003709CA">
      <w:pPr>
        <w:rPr>
          <w:rFonts w:asciiTheme="majorHAnsi" w:hAnsiTheme="majorHAnsi" w:cs="Calibri"/>
          <w:sz w:val="18"/>
          <w:szCs w:val="18"/>
          <w:lang w:val="es-MX"/>
        </w:rPr>
      </w:pPr>
      <w:r w:rsidRPr="002F1D66">
        <w:rPr>
          <w:rFonts w:asciiTheme="majorHAnsi" w:hAnsiTheme="majorHAnsi" w:cs="Calibri"/>
          <w:sz w:val="18"/>
          <w:szCs w:val="18"/>
          <w:lang w:val="es-MX"/>
        </w:rPr>
        <w:t>(5255) 5080-1729</w:t>
      </w:r>
    </w:p>
    <w:p w:rsidR="003709CA" w:rsidRPr="002F1D66" w:rsidRDefault="003A111C" w:rsidP="003709CA">
      <w:pPr>
        <w:rPr>
          <w:rFonts w:asciiTheme="majorHAnsi" w:hAnsiTheme="majorHAnsi" w:cs="Calibri"/>
          <w:sz w:val="18"/>
          <w:szCs w:val="18"/>
          <w:lang w:val="es-MX"/>
        </w:rPr>
      </w:pPr>
      <w:hyperlink r:id="rId11" w:history="1">
        <w:r w:rsidR="003709CA" w:rsidRPr="002F1D66">
          <w:rPr>
            <w:rStyle w:val="Hyperlink"/>
            <w:rFonts w:asciiTheme="majorHAnsi" w:hAnsiTheme="majorHAnsi" w:cs="Calibri"/>
            <w:sz w:val="18"/>
            <w:szCs w:val="18"/>
            <w:lang w:val="es-MX"/>
          </w:rPr>
          <w:t>Erick.zermeno@mtvstaff.com</w:t>
        </w:r>
      </w:hyperlink>
    </w:p>
    <w:p w:rsidR="003709CA" w:rsidRPr="002F1D66" w:rsidRDefault="003709CA" w:rsidP="003709CA">
      <w:pPr>
        <w:rPr>
          <w:rFonts w:asciiTheme="majorHAnsi" w:hAnsiTheme="majorHAnsi" w:cs="Calibri"/>
          <w:sz w:val="18"/>
          <w:szCs w:val="18"/>
          <w:lang w:val="es-MX"/>
        </w:rPr>
      </w:pPr>
    </w:p>
    <w:p w:rsidR="003709CA" w:rsidRPr="002F1D66" w:rsidRDefault="003709CA" w:rsidP="003709CA">
      <w:pPr>
        <w:rPr>
          <w:rFonts w:asciiTheme="majorHAnsi" w:hAnsiTheme="majorHAnsi" w:cs="Calibri"/>
          <w:sz w:val="18"/>
          <w:szCs w:val="18"/>
          <w:lang w:val="es-MX"/>
        </w:rPr>
      </w:pPr>
      <w:r w:rsidRPr="002F1D66">
        <w:rPr>
          <w:rFonts w:asciiTheme="majorHAnsi" w:hAnsiTheme="majorHAnsi" w:cs="Calibri"/>
          <w:sz w:val="18"/>
          <w:szCs w:val="18"/>
          <w:lang w:val="es-MX"/>
        </w:rPr>
        <w:t>Guillermo Reyna</w:t>
      </w:r>
    </w:p>
    <w:p w:rsidR="003709CA" w:rsidRPr="002F1D66" w:rsidRDefault="003709CA" w:rsidP="003709CA">
      <w:pPr>
        <w:rPr>
          <w:rFonts w:asciiTheme="majorHAnsi" w:hAnsiTheme="majorHAnsi" w:cs="Calibri"/>
          <w:sz w:val="18"/>
          <w:szCs w:val="18"/>
          <w:lang w:val="es-MX"/>
        </w:rPr>
      </w:pPr>
      <w:r w:rsidRPr="002F1D66">
        <w:rPr>
          <w:rFonts w:asciiTheme="majorHAnsi" w:hAnsiTheme="majorHAnsi" w:cs="Calibri"/>
          <w:sz w:val="18"/>
          <w:szCs w:val="18"/>
          <w:lang w:val="es-MX"/>
        </w:rPr>
        <w:t>(5255) 5080-1766</w:t>
      </w:r>
    </w:p>
    <w:p w:rsidR="003709CA" w:rsidRPr="002F1D66" w:rsidRDefault="003A111C" w:rsidP="003709CA">
      <w:pPr>
        <w:rPr>
          <w:rFonts w:asciiTheme="majorHAnsi" w:hAnsiTheme="majorHAnsi" w:cs="Calibri"/>
          <w:sz w:val="18"/>
          <w:szCs w:val="18"/>
          <w:lang w:val="es-MX"/>
        </w:rPr>
      </w:pPr>
      <w:hyperlink r:id="rId12" w:history="1">
        <w:r w:rsidR="003709CA" w:rsidRPr="002F1D66">
          <w:rPr>
            <w:rStyle w:val="Hyperlink"/>
            <w:rFonts w:asciiTheme="majorHAnsi" w:hAnsiTheme="majorHAnsi" w:cs="Calibri"/>
            <w:sz w:val="18"/>
            <w:szCs w:val="18"/>
            <w:lang w:val="es-MX"/>
          </w:rPr>
          <w:t>guillermo.reyna@mtvstaff.com</w:t>
        </w:r>
      </w:hyperlink>
    </w:p>
    <w:p w:rsidR="003709CA" w:rsidRPr="002F1D66" w:rsidRDefault="003709CA" w:rsidP="003709CA">
      <w:pPr>
        <w:jc w:val="both"/>
        <w:rPr>
          <w:rFonts w:asciiTheme="majorHAnsi" w:hAnsiTheme="majorHAnsi"/>
          <w:b/>
          <w:sz w:val="28"/>
          <w:szCs w:val="28"/>
          <w:lang w:val="es-ES"/>
        </w:rPr>
      </w:pPr>
    </w:p>
    <w:p w:rsidR="00685453" w:rsidRPr="003709CA" w:rsidRDefault="00685453" w:rsidP="00182E07">
      <w:pPr>
        <w:jc w:val="both"/>
        <w:rPr>
          <w:rFonts w:asciiTheme="majorHAnsi" w:hAnsiTheme="majorHAnsi"/>
          <w:sz w:val="22"/>
          <w:szCs w:val="22"/>
          <w:lang w:val="es-ES"/>
        </w:rPr>
      </w:pPr>
    </w:p>
    <w:sectPr w:rsidR="00685453" w:rsidRPr="003709CA" w:rsidSect="00644C30">
      <w:pgSz w:w="12240" w:h="15840"/>
      <w:pgMar w:top="1440" w:right="1170" w:bottom="144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85453"/>
    <w:rsid w:val="00037F9A"/>
    <w:rsid w:val="00110B87"/>
    <w:rsid w:val="00120C2D"/>
    <w:rsid w:val="00142F14"/>
    <w:rsid w:val="00182E07"/>
    <w:rsid w:val="001859C7"/>
    <w:rsid w:val="001D18F2"/>
    <w:rsid w:val="00227A5F"/>
    <w:rsid w:val="00240411"/>
    <w:rsid w:val="003709CA"/>
    <w:rsid w:val="00387721"/>
    <w:rsid w:val="003A0461"/>
    <w:rsid w:val="003A111C"/>
    <w:rsid w:val="003D5FE6"/>
    <w:rsid w:val="004E0348"/>
    <w:rsid w:val="005D068D"/>
    <w:rsid w:val="005F723D"/>
    <w:rsid w:val="00644C30"/>
    <w:rsid w:val="00685453"/>
    <w:rsid w:val="007130C9"/>
    <w:rsid w:val="007420FA"/>
    <w:rsid w:val="007506A3"/>
    <w:rsid w:val="008A4547"/>
    <w:rsid w:val="008E5EC5"/>
    <w:rsid w:val="009C16B1"/>
    <w:rsid w:val="00A37297"/>
    <w:rsid w:val="00AA7C25"/>
    <w:rsid w:val="00B13A59"/>
    <w:rsid w:val="00B5742F"/>
    <w:rsid w:val="00B741C0"/>
    <w:rsid w:val="00BE0D5B"/>
    <w:rsid w:val="00C55BC2"/>
    <w:rsid w:val="00C9001C"/>
    <w:rsid w:val="00D40D9A"/>
    <w:rsid w:val="00D64686"/>
    <w:rsid w:val="00D86F21"/>
    <w:rsid w:val="00D924B5"/>
    <w:rsid w:val="00E93A58"/>
    <w:rsid w:val="00F22713"/>
    <w:rsid w:val="00F64668"/>
    <w:rsid w:val="00FD0FC5"/>
    <w:rsid w:val="00FE06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1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85453"/>
    <w:rPr>
      <w:rFonts w:cs="Times New Roman"/>
      <w:color w:val="0000FF"/>
      <w:u w:val="single"/>
    </w:rPr>
  </w:style>
  <w:style w:type="character" w:styleId="FollowedHyperlink">
    <w:name w:val="FollowedHyperlink"/>
    <w:basedOn w:val="DefaultParagraphFont"/>
    <w:uiPriority w:val="99"/>
    <w:semiHidden/>
    <w:unhideWhenUsed/>
    <w:rsid w:val="00D86F21"/>
    <w:rPr>
      <w:color w:val="800080" w:themeColor="followedHyperlink"/>
      <w:u w:val="single"/>
    </w:rPr>
  </w:style>
  <w:style w:type="paragraph" w:styleId="BalloonText">
    <w:name w:val="Balloon Text"/>
    <w:basedOn w:val="Normal"/>
    <w:link w:val="BalloonTextChar"/>
    <w:uiPriority w:val="99"/>
    <w:semiHidden/>
    <w:unhideWhenUsed/>
    <w:rsid w:val="003A0461"/>
    <w:rPr>
      <w:rFonts w:ascii="Tahoma" w:hAnsi="Tahoma" w:cs="Tahoma"/>
      <w:sz w:val="16"/>
      <w:szCs w:val="16"/>
    </w:rPr>
  </w:style>
  <w:style w:type="character" w:customStyle="1" w:styleId="BalloonTextChar">
    <w:name w:val="Balloon Text Char"/>
    <w:basedOn w:val="DefaultParagraphFont"/>
    <w:link w:val="BalloonText"/>
    <w:uiPriority w:val="99"/>
    <w:semiHidden/>
    <w:rsid w:val="003A0461"/>
    <w:rPr>
      <w:rFonts w:ascii="Tahoma" w:hAnsi="Tahoma" w:cs="Tahoma"/>
      <w:sz w:val="16"/>
      <w:szCs w:val="16"/>
    </w:rPr>
  </w:style>
  <w:style w:type="character" w:styleId="Emphasis">
    <w:name w:val="Emphasis"/>
    <w:basedOn w:val="DefaultParagraphFont"/>
    <w:uiPriority w:val="20"/>
    <w:qFormat/>
    <w:rsid w:val="001859C7"/>
    <w:rPr>
      <w:i/>
      <w:iCs/>
    </w:rPr>
  </w:style>
  <w:style w:type="paragraph" w:styleId="NormalWeb">
    <w:name w:val="Normal (Web)"/>
    <w:basedOn w:val="Normal"/>
    <w:uiPriority w:val="99"/>
    <w:semiHidden/>
    <w:unhideWhenUsed/>
    <w:rsid w:val="001859C7"/>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87721"/>
    <w:rPr>
      <w:sz w:val="16"/>
      <w:szCs w:val="16"/>
    </w:rPr>
  </w:style>
  <w:style w:type="paragraph" w:styleId="CommentText">
    <w:name w:val="annotation text"/>
    <w:basedOn w:val="Normal"/>
    <w:link w:val="CommentTextChar"/>
    <w:uiPriority w:val="99"/>
    <w:semiHidden/>
    <w:unhideWhenUsed/>
    <w:rsid w:val="00387721"/>
    <w:rPr>
      <w:sz w:val="20"/>
      <w:szCs w:val="20"/>
    </w:rPr>
  </w:style>
  <w:style w:type="character" w:customStyle="1" w:styleId="CommentTextChar">
    <w:name w:val="Comment Text Char"/>
    <w:basedOn w:val="DefaultParagraphFont"/>
    <w:link w:val="CommentText"/>
    <w:uiPriority w:val="99"/>
    <w:semiHidden/>
    <w:rsid w:val="00387721"/>
    <w:rPr>
      <w:sz w:val="20"/>
      <w:szCs w:val="20"/>
    </w:rPr>
  </w:style>
  <w:style w:type="paragraph" w:styleId="CommentSubject">
    <w:name w:val="annotation subject"/>
    <w:basedOn w:val="CommentText"/>
    <w:next w:val="CommentText"/>
    <w:link w:val="CommentSubjectChar"/>
    <w:uiPriority w:val="99"/>
    <w:semiHidden/>
    <w:unhideWhenUsed/>
    <w:rsid w:val="00387721"/>
    <w:rPr>
      <w:b/>
      <w:bCs/>
    </w:rPr>
  </w:style>
  <w:style w:type="character" w:customStyle="1" w:styleId="CommentSubjectChar">
    <w:name w:val="Comment Subject Char"/>
    <w:basedOn w:val="CommentTextChar"/>
    <w:link w:val="CommentSubject"/>
    <w:uiPriority w:val="99"/>
    <w:semiHidden/>
    <w:rsid w:val="00387721"/>
    <w:rPr>
      <w:b/>
      <w:bCs/>
      <w:sz w:val="20"/>
      <w:szCs w:val="20"/>
    </w:rPr>
  </w:style>
  <w:style w:type="character" w:customStyle="1" w:styleId="apple-style-span">
    <w:name w:val="apple-style-span"/>
    <w:basedOn w:val="DefaultParagraphFont"/>
    <w:rsid w:val="009C16B1"/>
  </w:style>
  <w:style w:type="character" w:customStyle="1" w:styleId="apple-converted-space">
    <w:name w:val="apple-converted-space"/>
    <w:basedOn w:val="DefaultParagraphFont"/>
    <w:rsid w:val="009C16B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85453"/>
    <w:rPr>
      <w:rFonts w:cs="Times New Roman"/>
      <w:color w:val="0000FF"/>
      <w:u w:val="single"/>
    </w:rPr>
  </w:style>
  <w:style w:type="character" w:styleId="FollowedHyperlink">
    <w:name w:val="FollowedHyperlink"/>
    <w:basedOn w:val="DefaultParagraphFont"/>
    <w:uiPriority w:val="99"/>
    <w:semiHidden/>
    <w:unhideWhenUsed/>
    <w:rsid w:val="00D86F21"/>
    <w:rPr>
      <w:color w:val="800080" w:themeColor="followedHyperlink"/>
      <w:u w:val="single"/>
    </w:rPr>
  </w:style>
  <w:style w:type="paragraph" w:styleId="BalloonText">
    <w:name w:val="Balloon Text"/>
    <w:basedOn w:val="Normal"/>
    <w:link w:val="BalloonTextChar"/>
    <w:uiPriority w:val="99"/>
    <w:semiHidden/>
    <w:unhideWhenUsed/>
    <w:rsid w:val="003A0461"/>
    <w:rPr>
      <w:rFonts w:ascii="Tahoma" w:hAnsi="Tahoma" w:cs="Tahoma"/>
      <w:sz w:val="16"/>
      <w:szCs w:val="16"/>
    </w:rPr>
  </w:style>
  <w:style w:type="character" w:customStyle="1" w:styleId="BalloonTextChar">
    <w:name w:val="Balloon Text Char"/>
    <w:basedOn w:val="DefaultParagraphFont"/>
    <w:link w:val="BalloonText"/>
    <w:uiPriority w:val="99"/>
    <w:semiHidden/>
    <w:rsid w:val="003A0461"/>
    <w:rPr>
      <w:rFonts w:ascii="Tahoma" w:hAnsi="Tahoma" w:cs="Tahoma"/>
      <w:sz w:val="16"/>
      <w:szCs w:val="16"/>
    </w:rPr>
  </w:style>
  <w:style w:type="character" w:styleId="Emphasis">
    <w:name w:val="Emphasis"/>
    <w:basedOn w:val="DefaultParagraphFont"/>
    <w:uiPriority w:val="20"/>
    <w:qFormat/>
    <w:rsid w:val="001859C7"/>
    <w:rPr>
      <w:i/>
      <w:iCs/>
    </w:rPr>
  </w:style>
  <w:style w:type="paragraph" w:styleId="NormalWeb">
    <w:name w:val="Normal (Web)"/>
    <w:basedOn w:val="Normal"/>
    <w:uiPriority w:val="99"/>
    <w:semiHidden/>
    <w:unhideWhenUsed/>
    <w:rsid w:val="001859C7"/>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87721"/>
    <w:rPr>
      <w:sz w:val="16"/>
      <w:szCs w:val="16"/>
    </w:rPr>
  </w:style>
  <w:style w:type="paragraph" w:styleId="CommentText">
    <w:name w:val="annotation text"/>
    <w:basedOn w:val="Normal"/>
    <w:link w:val="CommentTextChar"/>
    <w:uiPriority w:val="99"/>
    <w:semiHidden/>
    <w:unhideWhenUsed/>
    <w:rsid w:val="00387721"/>
    <w:rPr>
      <w:sz w:val="20"/>
      <w:szCs w:val="20"/>
    </w:rPr>
  </w:style>
  <w:style w:type="character" w:customStyle="1" w:styleId="CommentTextChar">
    <w:name w:val="Comment Text Char"/>
    <w:basedOn w:val="DefaultParagraphFont"/>
    <w:link w:val="CommentText"/>
    <w:uiPriority w:val="99"/>
    <w:semiHidden/>
    <w:rsid w:val="00387721"/>
    <w:rPr>
      <w:sz w:val="20"/>
      <w:szCs w:val="20"/>
    </w:rPr>
  </w:style>
  <w:style w:type="paragraph" w:styleId="CommentSubject">
    <w:name w:val="annotation subject"/>
    <w:basedOn w:val="CommentText"/>
    <w:next w:val="CommentText"/>
    <w:link w:val="CommentSubjectChar"/>
    <w:uiPriority w:val="99"/>
    <w:semiHidden/>
    <w:unhideWhenUsed/>
    <w:rsid w:val="00387721"/>
    <w:rPr>
      <w:b/>
      <w:bCs/>
    </w:rPr>
  </w:style>
  <w:style w:type="character" w:customStyle="1" w:styleId="CommentSubjectChar">
    <w:name w:val="Comment Subject Char"/>
    <w:basedOn w:val="CommentTextChar"/>
    <w:link w:val="CommentSubject"/>
    <w:uiPriority w:val="99"/>
    <w:semiHidden/>
    <w:rsid w:val="00387721"/>
    <w:rPr>
      <w:b/>
      <w:bCs/>
      <w:sz w:val="20"/>
      <w:szCs w:val="20"/>
    </w:rPr>
  </w:style>
  <w:style w:type="character" w:customStyle="1" w:styleId="apple-style-span">
    <w:name w:val="apple-style-span"/>
    <w:basedOn w:val="DefaultParagraphFont"/>
    <w:rsid w:val="009C16B1"/>
  </w:style>
  <w:style w:type="character" w:customStyle="1" w:styleId="apple-converted-space">
    <w:name w:val="apple-converted-space"/>
    <w:basedOn w:val="DefaultParagraphFont"/>
    <w:rsid w:val="009C16B1"/>
  </w:style>
</w:styles>
</file>

<file path=word/webSettings.xml><?xml version="1.0" encoding="utf-8"?>
<w:webSettings xmlns:r="http://schemas.openxmlformats.org/officeDocument/2006/relationships" xmlns:w="http://schemas.openxmlformats.org/wordprocessingml/2006/main">
  <w:divs>
    <w:div w:id="62916007">
      <w:bodyDiv w:val="1"/>
      <w:marLeft w:val="0"/>
      <w:marRight w:val="0"/>
      <w:marTop w:val="0"/>
      <w:marBottom w:val="0"/>
      <w:divBdr>
        <w:top w:val="none" w:sz="0" w:space="0" w:color="auto"/>
        <w:left w:val="none" w:sz="0" w:space="0" w:color="auto"/>
        <w:bottom w:val="none" w:sz="0" w:space="0" w:color="auto"/>
        <w:right w:val="none" w:sz="0" w:space="0" w:color="auto"/>
      </w:divBdr>
    </w:div>
    <w:div w:id="147980891">
      <w:bodyDiv w:val="1"/>
      <w:marLeft w:val="0"/>
      <w:marRight w:val="0"/>
      <w:marTop w:val="0"/>
      <w:marBottom w:val="0"/>
      <w:divBdr>
        <w:top w:val="none" w:sz="0" w:space="0" w:color="auto"/>
        <w:left w:val="none" w:sz="0" w:space="0" w:color="auto"/>
        <w:bottom w:val="none" w:sz="0" w:space="0" w:color="auto"/>
        <w:right w:val="none" w:sz="0" w:space="0" w:color="auto"/>
      </w:divBdr>
      <w:divsChild>
        <w:div w:id="1671325290">
          <w:marLeft w:val="0"/>
          <w:marRight w:val="0"/>
          <w:marTop w:val="0"/>
          <w:marBottom w:val="0"/>
          <w:divBdr>
            <w:top w:val="none" w:sz="0" w:space="0" w:color="auto"/>
            <w:left w:val="none" w:sz="0" w:space="0" w:color="auto"/>
            <w:bottom w:val="none" w:sz="0" w:space="0" w:color="auto"/>
            <w:right w:val="none" w:sz="0" w:space="0" w:color="auto"/>
          </w:divBdr>
          <w:divsChild>
            <w:div w:id="2052681888">
              <w:marLeft w:val="0"/>
              <w:marRight w:val="0"/>
              <w:marTop w:val="0"/>
              <w:marBottom w:val="0"/>
              <w:divBdr>
                <w:top w:val="none" w:sz="0" w:space="0" w:color="auto"/>
                <w:left w:val="none" w:sz="0" w:space="0" w:color="auto"/>
                <w:bottom w:val="none" w:sz="0" w:space="0" w:color="auto"/>
                <w:right w:val="none" w:sz="0" w:space="0" w:color="auto"/>
              </w:divBdr>
              <w:divsChild>
                <w:div w:id="1322544092">
                  <w:marLeft w:val="0"/>
                  <w:marRight w:val="0"/>
                  <w:marTop w:val="0"/>
                  <w:marBottom w:val="0"/>
                  <w:divBdr>
                    <w:top w:val="none" w:sz="0" w:space="0" w:color="auto"/>
                    <w:left w:val="none" w:sz="0" w:space="0" w:color="auto"/>
                    <w:bottom w:val="none" w:sz="0" w:space="0" w:color="auto"/>
                    <w:right w:val="none" w:sz="0" w:space="0" w:color="auto"/>
                  </w:divBdr>
                  <w:divsChild>
                    <w:div w:id="15154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735885">
      <w:bodyDiv w:val="1"/>
      <w:marLeft w:val="0"/>
      <w:marRight w:val="0"/>
      <w:marTop w:val="0"/>
      <w:marBottom w:val="15"/>
      <w:divBdr>
        <w:top w:val="none" w:sz="0" w:space="0" w:color="auto"/>
        <w:left w:val="none" w:sz="0" w:space="0" w:color="auto"/>
        <w:bottom w:val="none" w:sz="0" w:space="0" w:color="auto"/>
        <w:right w:val="none" w:sz="0" w:space="0" w:color="auto"/>
      </w:divBdr>
      <w:divsChild>
        <w:div w:id="1218512129">
          <w:marLeft w:val="0"/>
          <w:marRight w:val="0"/>
          <w:marTop w:val="0"/>
          <w:marBottom w:val="0"/>
          <w:divBdr>
            <w:top w:val="none" w:sz="0" w:space="0" w:color="auto"/>
            <w:left w:val="none" w:sz="0" w:space="0" w:color="auto"/>
            <w:bottom w:val="none" w:sz="0" w:space="0" w:color="auto"/>
            <w:right w:val="none" w:sz="0" w:space="0" w:color="auto"/>
          </w:divBdr>
          <w:divsChild>
            <w:div w:id="653799206">
              <w:marLeft w:val="0"/>
              <w:marRight w:val="0"/>
              <w:marTop w:val="0"/>
              <w:marBottom w:val="0"/>
              <w:divBdr>
                <w:top w:val="none" w:sz="0" w:space="0" w:color="auto"/>
                <w:left w:val="none" w:sz="0" w:space="0" w:color="auto"/>
                <w:bottom w:val="none" w:sz="0" w:space="0" w:color="auto"/>
                <w:right w:val="none" w:sz="0" w:space="0" w:color="auto"/>
              </w:divBdr>
              <w:divsChild>
                <w:div w:id="653802761">
                  <w:marLeft w:val="0"/>
                  <w:marRight w:val="0"/>
                  <w:marTop w:val="0"/>
                  <w:marBottom w:val="0"/>
                  <w:divBdr>
                    <w:top w:val="none" w:sz="0" w:space="0" w:color="auto"/>
                    <w:left w:val="none" w:sz="0" w:space="0" w:color="auto"/>
                    <w:bottom w:val="none" w:sz="0" w:space="0" w:color="auto"/>
                    <w:right w:val="none" w:sz="0" w:space="0" w:color="auto"/>
                  </w:divBdr>
                  <w:divsChild>
                    <w:div w:id="158352741">
                      <w:marLeft w:val="0"/>
                      <w:marRight w:val="0"/>
                      <w:marTop w:val="0"/>
                      <w:marBottom w:val="0"/>
                      <w:divBdr>
                        <w:top w:val="none" w:sz="0" w:space="0" w:color="auto"/>
                        <w:left w:val="none" w:sz="0" w:space="0" w:color="auto"/>
                        <w:bottom w:val="none" w:sz="0" w:space="0" w:color="auto"/>
                        <w:right w:val="none" w:sz="0" w:space="0" w:color="auto"/>
                      </w:divBdr>
                    </w:div>
                    <w:div w:id="802163543">
                      <w:marLeft w:val="0"/>
                      <w:marRight w:val="0"/>
                      <w:marTop w:val="0"/>
                      <w:marBottom w:val="0"/>
                      <w:divBdr>
                        <w:top w:val="none" w:sz="0" w:space="0" w:color="auto"/>
                        <w:left w:val="none" w:sz="0" w:space="0" w:color="auto"/>
                        <w:bottom w:val="none" w:sz="0" w:space="0" w:color="auto"/>
                        <w:right w:val="none" w:sz="0" w:space="0" w:color="auto"/>
                      </w:divBdr>
                    </w:div>
                    <w:div w:id="145243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27937">
      <w:bodyDiv w:val="1"/>
      <w:marLeft w:val="0"/>
      <w:marRight w:val="0"/>
      <w:marTop w:val="0"/>
      <w:marBottom w:val="0"/>
      <w:divBdr>
        <w:top w:val="none" w:sz="0" w:space="0" w:color="auto"/>
        <w:left w:val="none" w:sz="0" w:space="0" w:color="auto"/>
        <w:bottom w:val="none" w:sz="0" w:space="0" w:color="auto"/>
        <w:right w:val="none" w:sz="0" w:space="0" w:color="auto"/>
      </w:divBdr>
    </w:div>
    <w:div w:id="1176190311">
      <w:bodyDiv w:val="1"/>
      <w:marLeft w:val="0"/>
      <w:marRight w:val="0"/>
      <w:marTop w:val="0"/>
      <w:marBottom w:val="0"/>
      <w:divBdr>
        <w:top w:val="none" w:sz="0" w:space="0" w:color="auto"/>
        <w:left w:val="none" w:sz="0" w:space="0" w:color="auto"/>
        <w:bottom w:val="none" w:sz="0" w:space="0" w:color="auto"/>
        <w:right w:val="none" w:sz="0" w:space="0" w:color="auto"/>
      </w:divBdr>
      <w:divsChild>
        <w:div w:id="1153378385">
          <w:marLeft w:val="0"/>
          <w:marRight w:val="0"/>
          <w:marTop w:val="30"/>
          <w:marBottom w:val="0"/>
          <w:divBdr>
            <w:top w:val="none" w:sz="0" w:space="0" w:color="auto"/>
            <w:left w:val="none" w:sz="0" w:space="0" w:color="auto"/>
            <w:bottom w:val="none" w:sz="0" w:space="0" w:color="auto"/>
            <w:right w:val="none" w:sz="0" w:space="0" w:color="auto"/>
          </w:divBdr>
          <w:divsChild>
            <w:div w:id="522086919">
              <w:marLeft w:val="0"/>
              <w:marRight w:val="0"/>
              <w:marTop w:val="0"/>
              <w:marBottom w:val="0"/>
              <w:divBdr>
                <w:top w:val="none" w:sz="0" w:space="0" w:color="auto"/>
                <w:left w:val="none" w:sz="0" w:space="0" w:color="auto"/>
                <w:bottom w:val="none" w:sz="0" w:space="0" w:color="auto"/>
                <w:right w:val="none" w:sz="0" w:space="0" w:color="auto"/>
              </w:divBdr>
              <w:divsChild>
                <w:div w:id="1868986257">
                  <w:marLeft w:val="0"/>
                  <w:marRight w:val="0"/>
                  <w:marTop w:val="0"/>
                  <w:marBottom w:val="0"/>
                  <w:divBdr>
                    <w:top w:val="none" w:sz="0" w:space="0" w:color="auto"/>
                    <w:left w:val="none" w:sz="0" w:space="0" w:color="auto"/>
                    <w:bottom w:val="none" w:sz="0" w:space="0" w:color="auto"/>
                    <w:right w:val="none" w:sz="0" w:space="0" w:color="auto"/>
                  </w:divBdr>
                  <w:divsChild>
                    <w:div w:id="783234008">
                      <w:marLeft w:val="0"/>
                      <w:marRight w:val="0"/>
                      <w:marTop w:val="0"/>
                      <w:marBottom w:val="225"/>
                      <w:divBdr>
                        <w:top w:val="none" w:sz="0" w:space="0" w:color="auto"/>
                        <w:left w:val="none" w:sz="0" w:space="0" w:color="auto"/>
                        <w:bottom w:val="none" w:sz="0" w:space="0" w:color="auto"/>
                        <w:right w:val="none" w:sz="0" w:space="0" w:color="auto"/>
                      </w:divBdr>
                      <w:divsChild>
                        <w:div w:id="994917465">
                          <w:marLeft w:val="0"/>
                          <w:marRight w:val="0"/>
                          <w:marTop w:val="0"/>
                          <w:marBottom w:val="0"/>
                          <w:divBdr>
                            <w:top w:val="none" w:sz="0" w:space="0" w:color="auto"/>
                            <w:left w:val="none" w:sz="0" w:space="0" w:color="auto"/>
                            <w:bottom w:val="none" w:sz="0" w:space="0" w:color="auto"/>
                            <w:right w:val="none" w:sz="0" w:space="0" w:color="auto"/>
                          </w:divBdr>
                          <w:divsChild>
                            <w:div w:id="1000154109">
                              <w:marLeft w:val="0"/>
                              <w:marRight w:val="0"/>
                              <w:marTop w:val="0"/>
                              <w:marBottom w:val="0"/>
                              <w:divBdr>
                                <w:top w:val="none" w:sz="0" w:space="0" w:color="auto"/>
                                <w:left w:val="none" w:sz="0" w:space="0" w:color="auto"/>
                                <w:bottom w:val="none" w:sz="0" w:space="0" w:color="auto"/>
                                <w:right w:val="none" w:sz="0" w:space="0" w:color="auto"/>
                              </w:divBdr>
                              <w:divsChild>
                                <w:div w:id="727340923">
                                  <w:marLeft w:val="0"/>
                                  <w:marRight w:val="0"/>
                                  <w:marTop w:val="0"/>
                                  <w:marBottom w:val="0"/>
                                  <w:divBdr>
                                    <w:top w:val="none" w:sz="0" w:space="0" w:color="auto"/>
                                    <w:left w:val="none" w:sz="0" w:space="0" w:color="auto"/>
                                    <w:bottom w:val="none" w:sz="0" w:space="0" w:color="auto"/>
                                    <w:right w:val="none" w:sz="0" w:space="0" w:color="auto"/>
                                  </w:divBdr>
                                  <w:divsChild>
                                    <w:div w:id="221598617">
                                      <w:marLeft w:val="0"/>
                                      <w:marRight w:val="0"/>
                                      <w:marTop w:val="0"/>
                                      <w:marBottom w:val="0"/>
                                      <w:divBdr>
                                        <w:top w:val="none" w:sz="0" w:space="0" w:color="auto"/>
                                        <w:left w:val="none" w:sz="0" w:space="0" w:color="auto"/>
                                        <w:bottom w:val="none" w:sz="0" w:space="0" w:color="auto"/>
                                        <w:right w:val="none" w:sz="0" w:space="0" w:color="auto"/>
                                      </w:divBdr>
                                      <w:divsChild>
                                        <w:div w:id="9371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7787825">
      <w:bodyDiv w:val="1"/>
      <w:marLeft w:val="0"/>
      <w:marRight w:val="0"/>
      <w:marTop w:val="0"/>
      <w:marBottom w:val="0"/>
      <w:divBdr>
        <w:top w:val="none" w:sz="0" w:space="0" w:color="auto"/>
        <w:left w:val="none" w:sz="0" w:space="0" w:color="auto"/>
        <w:bottom w:val="none" w:sz="0" w:space="0" w:color="auto"/>
        <w:right w:val="none" w:sz="0" w:space="0" w:color="auto"/>
      </w:divBdr>
      <w:divsChild>
        <w:div w:id="1043408781">
          <w:marLeft w:val="0"/>
          <w:marRight w:val="0"/>
          <w:marTop w:val="0"/>
          <w:marBottom w:val="0"/>
          <w:divBdr>
            <w:top w:val="none" w:sz="0" w:space="0" w:color="auto"/>
            <w:left w:val="none" w:sz="0" w:space="0" w:color="auto"/>
            <w:bottom w:val="none" w:sz="0" w:space="0" w:color="auto"/>
            <w:right w:val="none" w:sz="0" w:space="0" w:color="auto"/>
          </w:divBdr>
          <w:divsChild>
            <w:div w:id="968627520">
              <w:marLeft w:val="0"/>
              <w:marRight w:val="0"/>
              <w:marTop w:val="0"/>
              <w:marBottom w:val="0"/>
              <w:divBdr>
                <w:top w:val="none" w:sz="0" w:space="0" w:color="auto"/>
                <w:left w:val="single" w:sz="6" w:space="0" w:color="B8B8B8"/>
                <w:bottom w:val="none" w:sz="0" w:space="0" w:color="auto"/>
                <w:right w:val="single" w:sz="6" w:space="0" w:color="B8B8B8"/>
              </w:divBdr>
              <w:divsChild>
                <w:div w:id="607271835">
                  <w:marLeft w:val="0"/>
                  <w:marRight w:val="0"/>
                  <w:marTop w:val="0"/>
                  <w:marBottom w:val="0"/>
                  <w:divBdr>
                    <w:top w:val="none" w:sz="0" w:space="0" w:color="auto"/>
                    <w:left w:val="none" w:sz="0" w:space="0" w:color="auto"/>
                    <w:bottom w:val="none" w:sz="0" w:space="0" w:color="auto"/>
                    <w:right w:val="none" w:sz="0" w:space="0" w:color="auto"/>
                  </w:divBdr>
                  <w:divsChild>
                    <w:div w:id="182998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10364">
      <w:bodyDiv w:val="1"/>
      <w:marLeft w:val="0"/>
      <w:marRight w:val="0"/>
      <w:marTop w:val="0"/>
      <w:marBottom w:val="0"/>
      <w:divBdr>
        <w:top w:val="none" w:sz="0" w:space="0" w:color="auto"/>
        <w:left w:val="none" w:sz="0" w:space="0" w:color="auto"/>
        <w:bottom w:val="none" w:sz="0" w:space="0" w:color="auto"/>
        <w:right w:val="none" w:sz="0" w:space="0" w:color="auto"/>
      </w:divBdr>
      <w:divsChild>
        <w:div w:id="1969623741">
          <w:marLeft w:val="0"/>
          <w:marRight w:val="0"/>
          <w:marTop w:val="0"/>
          <w:marBottom w:val="0"/>
          <w:divBdr>
            <w:top w:val="none" w:sz="0" w:space="0" w:color="auto"/>
            <w:left w:val="none" w:sz="0" w:space="0" w:color="auto"/>
            <w:bottom w:val="none" w:sz="0" w:space="0" w:color="auto"/>
            <w:right w:val="none" w:sz="0" w:space="0" w:color="auto"/>
          </w:divBdr>
          <w:divsChild>
            <w:div w:id="787360874">
              <w:marLeft w:val="0"/>
              <w:marRight w:val="0"/>
              <w:marTop w:val="0"/>
              <w:marBottom w:val="0"/>
              <w:divBdr>
                <w:top w:val="none" w:sz="0" w:space="0" w:color="auto"/>
                <w:left w:val="none" w:sz="0" w:space="0" w:color="auto"/>
                <w:bottom w:val="none" w:sz="0" w:space="0" w:color="auto"/>
                <w:right w:val="none" w:sz="0" w:space="0" w:color="auto"/>
              </w:divBdr>
              <w:divsChild>
                <w:div w:id="224342788">
                  <w:marLeft w:val="0"/>
                  <w:marRight w:val="0"/>
                  <w:marTop w:val="0"/>
                  <w:marBottom w:val="0"/>
                  <w:divBdr>
                    <w:top w:val="none" w:sz="0" w:space="0" w:color="auto"/>
                    <w:left w:val="none" w:sz="0" w:space="0" w:color="auto"/>
                    <w:bottom w:val="none" w:sz="0" w:space="0" w:color="auto"/>
                    <w:right w:val="none" w:sz="0" w:space="0" w:color="auto"/>
                  </w:divBdr>
                  <w:divsChild>
                    <w:div w:id="1080757296">
                      <w:marLeft w:val="0"/>
                      <w:marRight w:val="0"/>
                      <w:marTop w:val="0"/>
                      <w:marBottom w:val="0"/>
                      <w:divBdr>
                        <w:top w:val="none" w:sz="0" w:space="0" w:color="auto"/>
                        <w:left w:val="none" w:sz="0" w:space="0" w:color="auto"/>
                        <w:bottom w:val="none" w:sz="0" w:space="0" w:color="auto"/>
                        <w:right w:val="none" w:sz="0" w:space="0" w:color="auto"/>
                      </w:divBdr>
                      <w:divsChild>
                        <w:div w:id="2132673855">
                          <w:marLeft w:val="150"/>
                          <w:marRight w:val="150"/>
                          <w:marTop w:val="75"/>
                          <w:marBottom w:val="0"/>
                          <w:divBdr>
                            <w:top w:val="single" w:sz="6" w:space="0" w:color="CCCCCC"/>
                            <w:left w:val="none" w:sz="0" w:space="0" w:color="auto"/>
                            <w:bottom w:val="none" w:sz="0" w:space="0" w:color="auto"/>
                            <w:right w:val="none" w:sz="0" w:space="0" w:color="auto"/>
                          </w:divBdr>
                          <w:divsChild>
                            <w:div w:id="9229571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xel.escudero@mtvstaff.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ptop.org/" TargetMode="External"/><Relationship Id="rId12" Type="http://schemas.openxmlformats.org/officeDocument/2006/relationships/hyperlink" Target="mailto:guillermo.reyna@mtvstaff.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mailto:Erick.zermeno@mtvstaff.com" TargetMode="External"/><Relationship Id="rId5" Type="http://schemas.openxmlformats.org/officeDocument/2006/relationships/image" Target="media/image1.jpeg"/><Relationship Id="rId15" Type="http://schemas.microsoft.com/office/2007/relationships/stylesWithEffects" Target="stylesWithEffects.xml"/><Relationship Id="rId10" Type="http://schemas.openxmlformats.org/officeDocument/2006/relationships/hyperlink" Target="mailto:vanina.rodriguez@mtvstaff.com" TargetMode="External"/><Relationship Id="rId4" Type="http://schemas.openxmlformats.org/officeDocument/2006/relationships/webSettings" Target="webSettings.xml"/><Relationship Id="rId9" Type="http://schemas.openxmlformats.org/officeDocument/2006/relationships/hyperlink" Target="mailto:erica.saylor@mtvnmix.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9445A-32E6-4928-92F8-DFF830F47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Viacom International</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rivem</cp:lastModifiedBy>
  <cp:revision>2</cp:revision>
  <dcterms:created xsi:type="dcterms:W3CDTF">2011-07-14T15:30:00Z</dcterms:created>
  <dcterms:modified xsi:type="dcterms:W3CDTF">2011-07-14T15:30:00Z</dcterms:modified>
</cp:coreProperties>
</file>