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1F" w:rsidRPr="00CA69EF" w:rsidRDefault="00826E1F" w:rsidP="00826E1F">
      <w:pPr>
        <w:pStyle w:val="Heading1"/>
        <w:spacing w:before="0"/>
        <w:jc w:val="center"/>
        <w:rPr>
          <w:rFonts w:ascii="Arial" w:hAnsi="Arial" w:cs="Arial"/>
          <w:szCs w:val="24"/>
          <w:u w:val="single"/>
          <w:lang w:val="es-ES"/>
        </w:rPr>
      </w:pPr>
      <w:r w:rsidRPr="00CA69EF">
        <w:rPr>
          <w:rFonts w:ascii="Arial" w:hAnsi="Arial" w:cs="Arial"/>
          <w:szCs w:val="24"/>
          <w:u w:val="single"/>
          <w:lang w:val="es-ES"/>
        </w:rPr>
        <w:t>Charlas de Aprendizaje OLPC</w:t>
      </w:r>
    </w:p>
    <w:p w:rsidR="00826E1F" w:rsidRPr="00CA69EF" w:rsidRDefault="00826E1F" w:rsidP="00826E1F">
      <w:pPr>
        <w:pStyle w:val="Heading1"/>
        <w:spacing w:before="0"/>
        <w:jc w:val="center"/>
        <w:rPr>
          <w:rFonts w:ascii="Arial" w:hAnsi="Arial" w:cs="Arial"/>
          <w:szCs w:val="24"/>
          <w:lang w:val="es-ES"/>
        </w:rPr>
      </w:pPr>
      <w:r w:rsidRPr="00CA69EF">
        <w:rPr>
          <w:rFonts w:ascii="Arial" w:hAnsi="Arial" w:cs="Arial"/>
          <w:szCs w:val="24"/>
          <w:lang w:val="es-ES"/>
        </w:rPr>
        <w:t>Charla 9: Programa Formadores Paraguay Educa</w:t>
      </w:r>
    </w:p>
    <w:p w:rsidR="00826E1F" w:rsidRPr="00CA69EF" w:rsidRDefault="00826E1F" w:rsidP="00826E1F">
      <w:pPr>
        <w:pStyle w:val="Heading1"/>
        <w:spacing w:before="0"/>
        <w:jc w:val="center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Cs w:val="24"/>
          <w:lang w:val="es-ES"/>
        </w:rPr>
        <w:t>30 Marzo 2011</w:t>
      </w:r>
    </w:p>
    <w:p w:rsidR="00826E1F" w:rsidRPr="00CA69EF" w:rsidRDefault="00826E1F" w:rsidP="00826E1F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6E1F" w:rsidRPr="00CA69EF" w:rsidRDefault="00826E1F" w:rsidP="00826E1F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Resumen</w:t>
      </w:r>
    </w:p>
    <w:p w:rsidR="00826E1F" w:rsidRPr="00CA69EF" w:rsidRDefault="00826E1F" w:rsidP="00826E1F">
      <w:pPr>
        <w:spacing w:after="0" w:line="240" w:lineRule="auto"/>
        <w:rPr>
          <w:rFonts w:ascii="Arial" w:hAnsi="Arial" w:cs="Arial"/>
          <w:sz w:val="24"/>
          <w:lang w:val="es-ES"/>
        </w:rPr>
      </w:pPr>
    </w:p>
    <w:p w:rsidR="00826E1F" w:rsidRDefault="00826E1F" w:rsidP="00826E1F">
      <w:pPr>
        <w:spacing w:after="0" w:line="240" w:lineRule="auto"/>
        <w:rPr>
          <w:rStyle w:val="apple-style-span"/>
          <w:rFonts w:ascii="Arial" w:hAnsi="Arial" w:cs="Arial"/>
          <w:lang w:val="es-ES"/>
        </w:rPr>
      </w:pPr>
      <w:r w:rsidRPr="00CA69EF">
        <w:rPr>
          <w:rStyle w:val="apple-style-span"/>
          <w:rFonts w:ascii="Arial" w:hAnsi="Arial" w:cs="Arial"/>
          <w:lang w:val="es-ES"/>
        </w:rPr>
        <w:t xml:space="preserve">Esta semana tuvimos como invitados al equipo de Paraguay Educa, quienes compartieron los detalles de su estrategia de capacitación y acompañamiento a maestros a través del programa de formadores locales. </w:t>
      </w:r>
      <w:r w:rsidR="002759A2">
        <w:rPr>
          <w:rStyle w:val="apple-style-span"/>
          <w:rFonts w:ascii="Arial" w:hAnsi="Arial" w:cs="Arial"/>
          <w:lang w:val="es-ES"/>
        </w:rPr>
        <w:t xml:space="preserve"> </w:t>
      </w:r>
      <w:r w:rsidR="00810D13">
        <w:rPr>
          <w:rStyle w:val="apple-style-span"/>
          <w:rFonts w:ascii="Arial" w:hAnsi="Arial" w:cs="Arial"/>
          <w:lang w:val="es-ES"/>
        </w:rPr>
        <w:t xml:space="preserve">Una parte importante del chat se baso en las </w:t>
      </w:r>
      <w:r w:rsidRPr="00CA69EF">
        <w:rPr>
          <w:rStyle w:val="apple-style-span"/>
          <w:rFonts w:ascii="Arial" w:hAnsi="Arial" w:cs="Arial"/>
          <w:lang w:val="es-ES"/>
        </w:rPr>
        <w:t>actividades</w:t>
      </w:r>
      <w:r w:rsidR="00CA69EF" w:rsidRPr="00CA69EF">
        <w:rPr>
          <w:rStyle w:val="apple-style-span"/>
          <w:rFonts w:ascii="Arial" w:hAnsi="Arial" w:cs="Arial"/>
          <w:lang w:val="es-ES"/>
        </w:rPr>
        <w:t xml:space="preserve"> </w:t>
      </w:r>
      <w:r w:rsidRPr="00CA69EF">
        <w:rPr>
          <w:rStyle w:val="apple-style-span"/>
          <w:rFonts w:ascii="Arial" w:hAnsi="Arial" w:cs="Arial"/>
          <w:lang w:val="es-ES"/>
        </w:rPr>
        <w:t>con los estudiantes en ambientes de aprendizaje no formal</w:t>
      </w:r>
      <w:r w:rsidR="00810D13">
        <w:rPr>
          <w:rStyle w:val="apple-style-span"/>
          <w:rFonts w:ascii="Arial" w:hAnsi="Arial" w:cs="Arial"/>
          <w:lang w:val="es-ES"/>
        </w:rPr>
        <w:t xml:space="preserve"> a través de clubes y la incorporación de niños dinamizadores.</w:t>
      </w:r>
    </w:p>
    <w:p w:rsidR="002759A2" w:rsidRDefault="002759A2" w:rsidP="00826E1F">
      <w:pPr>
        <w:spacing w:after="0" w:line="240" w:lineRule="auto"/>
        <w:rPr>
          <w:rStyle w:val="apple-style-span"/>
          <w:rFonts w:ascii="Arial" w:hAnsi="Arial" w:cs="Arial"/>
          <w:lang w:val="es-ES"/>
        </w:rPr>
      </w:pPr>
      <w:r>
        <w:rPr>
          <w:rStyle w:val="apple-style-span"/>
          <w:rFonts w:ascii="Arial" w:hAnsi="Arial" w:cs="Arial"/>
          <w:lang w:val="es-ES"/>
        </w:rPr>
        <w:t>Las preguntas giraban en torno a la organización del trabajo de los formadores para con los maestros y los centros educativos, así como el soporte que dan a las estrategias extracurriculares.</w:t>
      </w:r>
    </w:p>
    <w:p w:rsidR="002759A2" w:rsidRPr="00CA69EF" w:rsidRDefault="002759A2" w:rsidP="00826E1F">
      <w:pPr>
        <w:spacing w:after="0" w:line="240" w:lineRule="auto"/>
        <w:rPr>
          <w:rFonts w:ascii="Arial" w:hAnsi="Arial" w:cs="Arial"/>
          <w:lang w:val="es-ES"/>
        </w:rPr>
      </w:pPr>
      <w:r>
        <w:rPr>
          <w:rStyle w:val="apple-style-span"/>
          <w:rFonts w:ascii="Arial" w:hAnsi="Arial" w:cs="Arial"/>
          <w:lang w:val="es-ES"/>
        </w:rPr>
        <w:t xml:space="preserve">Gracias a </w:t>
      </w:r>
      <w:proofErr w:type="spellStart"/>
      <w:r>
        <w:rPr>
          <w:rStyle w:val="apple-style-span"/>
          <w:rFonts w:ascii="Arial" w:hAnsi="Arial" w:cs="Arial"/>
          <w:lang w:val="es-ES"/>
        </w:rPr>
        <w:t>Pacita</w:t>
      </w:r>
      <w:proofErr w:type="spellEnd"/>
      <w:r>
        <w:rPr>
          <w:rStyle w:val="apple-style-span"/>
          <w:rFonts w:ascii="Arial" w:hAnsi="Arial" w:cs="Arial"/>
          <w:lang w:val="es-ES"/>
        </w:rPr>
        <w:t xml:space="preserve"> y </w:t>
      </w:r>
      <w:proofErr w:type="spellStart"/>
      <w:r>
        <w:rPr>
          <w:rStyle w:val="apple-style-span"/>
          <w:rFonts w:ascii="Arial" w:hAnsi="Arial" w:cs="Arial"/>
          <w:lang w:val="es-ES"/>
        </w:rPr>
        <w:t>Maria</w:t>
      </w:r>
      <w:proofErr w:type="spellEnd"/>
      <w:r>
        <w:rPr>
          <w:rStyle w:val="apple-style-span"/>
          <w:rFonts w:ascii="Arial" w:hAnsi="Arial" w:cs="Arial"/>
          <w:lang w:val="es-ES"/>
        </w:rPr>
        <w:t xml:space="preserve"> por compartir sus experiencias con esta comunidad.</w:t>
      </w:r>
    </w:p>
    <w:p w:rsidR="00826E1F" w:rsidRPr="00CA69EF" w:rsidRDefault="00826E1F" w:rsidP="00826E1F">
      <w:pPr>
        <w:rPr>
          <w:rFonts w:ascii="Arial" w:hAnsi="Arial" w:cs="Arial"/>
          <w:lang w:val="es-ES"/>
        </w:rPr>
      </w:pPr>
    </w:p>
    <w:p w:rsidR="00826E1F" w:rsidRPr="00CA69EF" w:rsidRDefault="00826E1F" w:rsidP="00826E1F">
      <w:pPr>
        <w:pStyle w:val="Heading1"/>
        <w:spacing w:before="0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Participantes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  <w:sectPr w:rsidR="00826E1F" w:rsidRPr="00CA69EF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lastRenderedPageBreak/>
        <w:t xml:space="preserve">Claudia Urrea – Boston 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CA69EF">
        <w:rPr>
          <w:rFonts w:ascii="Arial" w:hAnsi="Arial" w:cs="Arial"/>
          <w:sz w:val="24"/>
          <w:szCs w:val="24"/>
          <w:lang w:val="es-ES"/>
        </w:rPr>
        <w:t>Melissa</w:t>
      </w:r>
      <w:proofErr w:type="spellEnd"/>
      <w:r w:rsidRPr="00CA69EF">
        <w:rPr>
          <w:rFonts w:ascii="Arial" w:hAnsi="Arial" w:cs="Arial"/>
          <w:sz w:val="24"/>
          <w:szCs w:val="24"/>
          <w:lang w:val="es-ES"/>
        </w:rPr>
        <w:t xml:space="preserve"> Henríquez – Miami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 xml:space="preserve">Vivian </w:t>
      </w:r>
      <w:proofErr w:type="spellStart"/>
      <w:r w:rsidRPr="00CA69EF">
        <w:rPr>
          <w:rFonts w:ascii="Arial" w:hAnsi="Arial" w:cs="Arial"/>
          <w:sz w:val="24"/>
          <w:szCs w:val="24"/>
          <w:lang w:val="es-ES"/>
        </w:rPr>
        <w:t>Hsu</w:t>
      </w:r>
      <w:proofErr w:type="spellEnd"/>
      <w:r w:rsidRPr="00CA69EF">
        <w:rPr>
          <w:rFonts w:ascii="Arial" w:hAnsi="Arial" w:cs="Arial"/>
          <w:sz w:val="24"/>
          <w:szCs w:val="24"/>
          <w:lang w:val="es-ES"/>
        </w:rPr>
        <w:t xml:space="preserve"> -  Miami  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 xml:space="preserve">Mariana Cortes – México  </w:t>
      </w:r>
    </w:p>
    <w:p w:rsidR="00826E1F" w:rsidRPr="00CA69EF" w:rsidRDefault="00826E1F" w:rsidP="00826E1F">
      <w:pPr>
        <w:pStyle w:val="TableContent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69EF">
        <w:rPr>
          <w:rFonts w:ascii="Arial" w:hAnsi="Arial" w:cs="Arial"/>
          <w:color w:val="000000"/>
          <w:sz w:val="24"/>
          <w:szCs w:val="24"/>
        </w:rPr>
        <w:t>Sdenka</w:t>
      </w:r>
      <w:proofErr w:type="spellEnd"/>
      <w:r w:rsidRPr="00CA69EF">
        <w:rPr>
          <w:rFonts w:ascii="Arial" w:hAnsi="Arial" w:cs="Arial"/>
          <w:color w:val="000000"/>
          <w:sz w:val="24"/>
          <w:szCs w:val="24"/>
        </w:rPr>
        <w:t xml:space="preserve"> Salas – Perú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Félix G. – Nicaragua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 xml:space="preserve">Pedro Cuellar - </w:t>
      </w:r>
      <w:proofErr w:type="spellStart"/>
      <w:r w:rsidRPr="00CA69EF">
        <w:rPr>
          <w:rFonts w:ascii="Arial" w:hAnsi="Arial" w:cs="Arial"/>
          <w:sz w:val="24"/>
          <w:szCs w:val="24"/>
          <w:lang w:val="es-ES"/>
        </w:rPr>
        <w:t>Rwanda</w:t>
      </w:r>
      <w:proofErr w:type="spellEnd"/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José Miguel – Uruguay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Carolina García – Costa Rica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CA69EF">
        <w:rPr>
          <w:rFonts w:ascii="Arial" w:hAnsi="Arial" w:cs="Arial"/>
          <w:sz w:val="24"/>
          <w:szCs w:val="24"/>
          <w:lang w:val="es-ES"/>
        </w:rPr>
        <w:lastRenderedPageBreak/>
        <w:t>Yami</w:t>
      </w:r>
      <w:proofErr w:type="spellEnd"/>
      <w:r w:rsidRPr="00CA69EF">
        <w:rPr>
          <w:rFonts w:ascii="Arial" w:hAnsi="Arial" w:cs="Arial"/>
          <w:sz w:val="24"/>
          <w:szCs w:val="24"/>
          <w:lang w:val="es-ES"/>
        </w:rPr>
        <w:t xml:space="preserve"> - Costa Rica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 xml:space="preserve">Aura Mena – Colombia 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s-ES"/>
        </w:rPr>
      </w:pPr>
      <w:r w:rsidRPr="00CA69EF">
        <w:rPr>
          <w:rFonts w:ascii="Arial" w:hAnsi="Arial" w:cs="Arial"/>
          <w:lang w:val="es-ES"/>
        </w:rPr>
        <w:t xml:space="preserve">Mary Gómez – Paraguay 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CA69EF">
        <w:rPr>
          <w:rFonts w:ascii="Arial" w:hAnsi="Arial" w:cs="Arial"/>
          <w:sz w:val="24"/>
          <w:szCs w:val="24"/>
          <w:lang w:val="es-ES"/>
        </w:rPr>
        <w:t>Pacita</w:t>
      </w:r>
      <w:proofErr w:type="spellEnd"/>
      <w:r w:rsidRPr="00CA69EF">
        <w:rPr>
          <w:rFonts w:ascii="Arial" w:hAnsi="Arial" w:cs="Arial"/>
          <w:sz w:val="24"/>
          <w:szCs w:val="24"/>
          <w:lang w:val="es-ES"/>
        </w:rPr>
        <w:t xml:space="preserve"> Pena – Paraguay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Sandra – El Salvador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David- El Salvador</w:t>
      </w:r>
    </w:p>
    <w:p w:rsidR="00826E1F" w:rsidRPr="00CA69EF" w:rsidRDefault="00826E1F" w:rsidP="00826E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CA69EF">
        <w:rPr>
          <w:rFonts w:ascii="Arial" w:hAnsi="Arial" w:cs="Arial"/>
          <w:sz w:val="24"/>
          <w:szCs w:val="24"/>
          <w:lang w:val="es-ES"/>
        </w:rPr>
        <w:t>Rjorellana</w:t>
      </w:r>
      <w:proofErr w:type="spellEnd"/>
      <w:r w:rsidRPr="00CA69EF">
        <w:rPr>
          <w:rFonts w:ascii="Arial" w:hAnsi="Arial" w:cs="Arial"/>
          <w:sz w:val="24"/>
          <w:szCs w:val="24"/>
          <w:lang w:val="es-ES"/>
        </w:rPr>
        <w:t>- Argentina</w:t>
      </w:r>
    </w:p>
    <w:p w:rsidR="00826E1F" w:rsidRPr="00CA69EF" w:rsidRDefault="00826E1F" w:rsidP="00826E1F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6E1F" w:rsidRPr="00CA69EF" w:rsidRDefault="00826E1F" w:rsidP="00826E1F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  <w:sectPr w:rsidR="00826E1F" w:rsidRPr="00CA69EF" w:rsidSect="00CA69E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826E1F" w:rsidRPr="00CA69EF" w:rsidRDefault="00826E1F" w:rsidP="00826E1F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6E1F" w:rsidRPr="00CA69EF" w:rsidRDefault="00826E1F" w:rsidP="00826E1F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6E1F" w:rsidRPr="00CA69EF" w:rsidRDefault="00826E1F" w:rsidP="00826E1F">
      <w:pPr>
        <w:pStyle w:val="Heading1"/>
        <w:spacing w:before="0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Transcripción</w:t>
      </w:r>
    </w:p>
    <w:p w:rsidR="003731E9" w:rsidRPr="00CA69EF" w:rsidRDefault="007726E5" w:rsidP="003731E9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&lt;Introducción al chat&gt;</w:t>
      </w:r>
    </w:p>
    <w:p w:rsidR="007726E5" w:rsidRPr="00CA69EF" w:rsidRDefault="007726E5" w:rsidP="007726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val="es-ES"/>
        </w:rPr>
      </w:pPr>
      <w:r w:rsidRPr="00CA69EF">
        <w:rPr>
          <w:rFonts w:ascii="Arial" w:hAnsi="Arial" w:cs="Arial"/>
          <w:sz w:val="20"/>
          <w:szCs w:val="24"/>
          <w:lang w:val="es-ES"/>
        </w:rPr>
        <w:t>&lt;</w:t>
      </w:r>
      <w:proofErr w:type="spellStart"/>
      <w:r w:rsidRPr="00CA69EF">
        <w:rPr>
          <w:rFonts w:ascii="Arial" w:hAnsi="Arial" w:cs="Arial"/>
          <w:sz w:val="20"/>
          <w:szCs w:val="24"/>
          <w:lang w:val="es-ES"/>
        </w:rPr>
        <w:t>ClaudiaU</w:t>
      </w:r>
      <w:proofErr w:type="spellEnd"/>
      <w:r w:rsidRPr="00CA69EF">
        <w:rPr>
          <w:rFonts w:ascii="Arial" w:hAnsi="Arial" w:cs="Arial"/>
          <w:sz w:val="20"/>
          <w:szCs w:val="24"/>
          <w:lang w:val="es-ES"/>
        </w:rPr>
        <w:t>&gt; primero quiero agradecer al grupo de Paraguay Educa por aceptar la invitación a contarnos un poco mas de su trabajo&gt; con formadores, y también les he pedido que nos hablen un poco de su trabajo en ambientes no formales&gt; tuvieron oportunidad de leer el documento corto que les envié en el email</w:t>
      </w:r>
      <w:proofErr w:type="gramStart"/>
      <w:r w:rsidRPr="00CA69EF">
        <w:rPr>
          <w:rFonts w:ascii="Arial" w:hAnsi="Arial" w:cs="Arial"/>
          <w:sz w:val="20"/>
          <w:szCs w:val="24"/>
          <w:lang w:val="es-ES"/>
        </w:rPr>
        <w:t>?</w:t>
      </w:r>
      <w:proofErr w:type="gramEnd"/>
    </w:p>
    <w:p w:rsidR="007726E5" w:rsidRPr="00CA69EF" w:rsidRDefault="007726E5" w:rsidP="007726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4"/>
          <w:lang w:val="es-ES"/>
        </w:rPr>
      </w:pPr>
      <w:r w:rsidRPr="00CA69EF">
        <w:rPr>
          <w:rFonts w:ascii="Arial" w:hAnsi="Arial" w:cs="Arial"/>
          <w:sz w:val="20"/>
          <w:szCs w:val="24"/>
          <w:lang w:val="es-ES"/>
        </w:rPr>
        <w:t>&lt;</w:t>
      </w:r>
      <w:proofErr w:type="spellStart"/>
      <w:r w:rsidRPr="00CA69EF">
        <w:rPr>
          <w:rFonts w:ascii="Arial" w:hAnsi="Arial" w:cs="Arial"/>
          <w:sz w:val="20"/>
          <w:szCs w:val="24"/>
          <w:lang w:val="es-ES"/>
        </w:rPr>
        <w:t>MelissaHT</w:t>
      </w:r>
      <w:proofErr w:type="spellEnd"/>
      <w:r w:rsidRPr="00CA69EF">
        <w:rPr>
          <w:rFonts w:ascii="Arial" w:hAnsi="Arial" w:cs="Arial"/>
          <w:sz w:val="20"/>
          <w:szCs w:val="24"/>
          <w:lang w:val="es-ES"/>
        </w:rPr>
        <w:t>&gt; extiendo mis agradecimientos también por compartir sus experiencias y darnos ideas que han dado resultado positivo</w:t>
      </w:r>
      <w:proofErr w:type="gramStart"/>
      <w:r w:rsidRPr="00CA69EF">
        <w:rPr>
          <w:rFonts w:ascii="Arial" w:hAnsi="Arial" w:cs="Arial"/>
          <w:sz w:val="20"/>
          <w:szCs w:val="24"/>
          <w:lang w:val="es-ES"/>
        </w:rPr>
        <w:t>!</w:t>
      </w:r>
      <w:proofErr w:type="gramEnd"/>
    </w:p>
    <w:p w:rsidR="007726E5" w:rsidRDefault="007726E5" w:rsidP="007726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4"/>
          <w:lang w:val="es-ES"/>
        </w:rPr>
      </w:pPr>
      <w:r w:rsidRPr="00CA69EF">
        <w:rPr>
          <w:rFonts w:ascii="Arial" w:hAnsi="Arial" w:cs="Arial"/>
          <w:sz w:val="20"/>
          <w:szCs w:val="24"/>
          <w:lang w:val="es-ES"/>
        </w:rPr>
        <w:t>&lt;</w:t>
      </w:r>
      <w:proofErr w:type="spellStart"/>
      <w:r w:rsidRPr="00CA69EF">
        <w:rPr>
          <w:rFonts w:ascii="Arial" w:hAnsi="Arial" w:cs="Arial"/>
          <w:sz w:val="20"/>
          <w:szCs w:val="24"/>
          <w:lang w:val="es-ES"/>
        </w:rPr>
        <w:t>Carolina_CR</w:t>
      </w:r>
      <w:proofErr w:type="spellEnd"/>
      <w:r w:rsidRPr="00CA69EF">
        <w:rPr>
          <w:rFonts w:ascii="Arial" w:hAnsi="Arial" w:cs="Arial"/>
          <w:sz w:val="20"/>
          <w:szCs w:val="24"/>
          <w:lang w:val="es-ES"/>
        </w:rPr>
        <w:t>&gt; sí, a nosotros nos sirve muchísimo, porque justo estamos valorando esos perfiles de los formadores. Gracias por compartirlo</w:t>
      </w:r>
    </w:p>
    <w:p w:rsidR="007726E5" w:rsidRPr="00CA69EF" w:rsidRDefault="007726E5" w:rsidP="007726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4"/>
          <w:lang w:val="es-ES"/>
        </w:rPr>
      </w:pPr>
    </w:p>
    <w:p w:rsidR="00CA69EF" w:rsidRPr="00CA69EF" w:rsidRDefault="00CA69EF" w:rsidP="00717E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val="es-ES"/>
        </w:rPr>
      </w:pPr>
    </w:p>
    <w:p w:rsidR="00CA69EF" w:rsidRPr="007726E5" w:rsidRDefault="00CA69EF" w:rsidP="00CA69EF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726E5">
        <w:rPr>
          <w:rFonts w:ascii="Arial" w:hAnsi="Arial" w:cs="Arial"/>
          <w:b/>
          <w:sz w:val="24"/>
          <w:szCs w:val="24"/>
          <w:u w:val="single"/>
          <w:lang w:val="es-ES"/>
        </w:rPr>
        <w:t>&lt;Trabajo en lo No Formal&gt;</w:t>
      </w:r>
    </w:p>
    <w:p w:rsidR="00CA69EF" w:rsidRPr="00CA69EF" w:rsidRDefault="00717EB4" w:rsidP="00CA69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val="es-ES"/>
        </w:rPr>
      </w:pPr>
      <w:r w:rsidRPr="00CA69EF">
        <w:rPr>
          <w:rFonts w:ascii="Arial" w:hAnsi="Arial" w:cs="Arial"/>
          <w:sz w:val="20"/>
          <w:szCs w:val="24"/>
          <w:lang w:val="es-ES"/>
        </w:rPr>
        <w:t>&lt;</w:t>
      </w:r>
      <w:proofErr w:type="spellStart"/>
      <w:proofErr w:type="gramStart"/>
      <w:r w:rsidRPr="00CA69EF">
        <w:rPr>
          <w:rFonts w:ascii="Arial" w:hAnsi="Arial" w:cs="Arial"/>
          <w:sz w:val="20"/>
          <w:szCs w:val="24"/>
          <w:lang w:val="es-ES"/>
        </w:rPr>
        <w:t>pacita</w:t>
      </w:r>
      <w:proofErr w:type="spellEnd"/>
      <w:proofErr w:type="gramEnd"/>
      <w:r w:rsidRPr="00CA69EF">
        <w:rPr>
          <w:rFonts w:ascii="Arial" w:hAnsi="Arial" w:cs="Arial"/>
          <w:sz w:val="20"/>
          <w:szCs w:val="24"/>
          <w:lang w:val="es-ES"/>
        </w:rPr>
        <w:t>&gt; El eje educativo denominado no formal fue incluido a principios del año 2010 cuando empezamos a visualizar</w:t>
      </w:r>
      <w:r w:rsidR="00CA69EF" w:rsidRPr="00CA69EF">
        <w:rPr>
          <w:rFonts w:ascii="Arial" w:hAnsi="Arial" w:cs="Arial"/>
          <w:sz w:val="20"/>
          <w:szCs w:val="24"/>
          <w:lang w:val="es-ES"/>
        </w:rPr>
        <w:t>&gt; la lenta apropiación del maestro de la tecnología</w:t>
      </w:r>
      <w:r w:rsidR="00CA69EF"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="00CA69EF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objetivo fue siempre que el niño se "apropie" y si fuera el docente una barrera, pues deberíamos llegar a ellos (los menores) por otros medios</w:t>
      </w:r>
    </w:p>
    <w:p w:rsidR="00CA69EF" w:rsidRPr="00CA69EF" w:rsidRDefault="00826E1F" w:rsidP="00CA69E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Aura_Colombia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Ahora en Colombia estamos pensando en estrategias como estas porque estamos desarrollando un proyecto enfocado a generar capacidad local</w:t>
      </w:r>
    </w:p>
    <w:p w:rsidR="00CA69EF" w:rsidRPr="00CA69EF" w:rsidRDefault="00826E1F" w:rsidP="00CA69E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nuestros </w:t>
      </w:r>
      <w:r w:rsidR="00CA69EF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países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son muchos los espacios donde el niño puede desarrollar su creatividad sin la "mirada" vigilante del maestro</w:t>
      </w:r>
    </w:p>
    <w:p w:rsidR="00CA69EF" w:rsidRPr="00CA69EF" w:rsidRDefault="00826E1F" w:rsidP="00CA69E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Nicaragua hemos visualizado que la fuerzo del uso no formal es muy potente, estamos sistematizando esa experiencia para potenciarla</w:t>
      </w:r>
    </w:p>
    <w:p w:rsidR="00826E1F" w:rsidRPr="00CA69EF" w:rsidRDefault="00826E1F" w:rsidP="00CA69EF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me parece muy acertado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objetivo es que el </w:t>
      </w:r>
      <w:r w:rsidR="00CA69EF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niño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se apropie!!</w:t>
      </w:r>
    </w:p>
    <w:p w:rsidR="00CA69EF" w:rsidRPr="00CA69EF" w:rsidRDefault="00CA69EF" w:rsidP="00CA69E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hay unas fotos publicadas en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facebook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donde pude reconocer algunos </w:t>
      </w:r>
      <w:r w:rsidR="007726E5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niños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maestros que ya </w:t>
      </w:r>
      <w:r w:rsidR="007726E5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había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conocido en Paraguay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CA69EF" w:rsidRDefault="00CA69EF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por ejemplo....ofrecemos Clubes, contamos con los Niños Dinamizadores (</w:t>
      </w:r>
      <w:r w:rsidR="00CA69EF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así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como Maestros Dinamizadores)</w:t>
      </w:r>
    </w:p>
    <w:p w:rsidR="00CA69EF" w:rsidRPr="00CA69EF" w:rsidRDefault="00CA69EF" w:rsidP="007726E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 una estrategia clave, los niños se identifican con ese tipo de espacios fácilmente</w:t>
      </w:r>
    </w:p>
    <w:p w:rsidR="007726E5" w:rsidRPr="00CA69EF" w:rsidRDefault="007726E5" w:rsidP="007726E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además con los docentes estamos sujetos a muchos factores como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curriculum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, tiempo, limitaciones en cuanto a lo tecnológico. O sea tenemos.</w:t>
      </w:r>
    </w:p>
    <w:p w:rsidR="007726E5" w:rsidRDefault="007726E5" w:rsidP="00CA69E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CA69EF" w:rsidRPr="00CA69EF" w:rsidRDefault="00CA69EF" w:rsidP="00CA69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Cómo estructuran los Clubes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A69EF" w:rsidRPr="00CA69EF" w:rsidRDefault="00CA69EF" w:rsidP="007726E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 clubes los desarrollamos por ciclos</w:t>
      </w:r>
    </w:p>
    <w:p w:rsidR="00CA69EF" w:rsidRPr="00CA69EF" w:rsidRDefault="00CA69EF" w:rsidP="007726E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La periodicidad y tiempo cuál 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A69EF" w:rsidRPr="00CA69EF" w:rsidRDefault="00CA69EF" w:rsidP="007726E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Aura_Colombia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clubes son temáticos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A69EF" w:rsidRPr="00CA69EF" w:rsidRDefault="00CA69EF" w:rsidP="007726E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muchas preguntas, </w:t>
      </w:r>
      <w:r w:rsidR="007726E5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qué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bueno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!!!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Yo aporto la mía, cómo deciden la temática a abordar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la enlazan con algún contenido curricular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7726E5" w:rsidRDefault="007726E5" w:rsidP="007726E5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7726E5" w:rsidRPr="00CA69EF" w:rsidRDefault="007726E5" w:rsidP="007726E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clubes se forman (pueden leer en el blog) según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intereses que vamos captando dentro del colectivo de los niños, por ejemplo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existen gr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upos que manejan muy bien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Scrat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ch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entonces elegimos un tema que se desarrolla a través de esa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Actividad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otro quiso aprender a hacer Blogs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 páginas web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miembros se encuentran los sábados de 8 a 11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durante cuatro sábados corridos, luego vamos otra cosa, por ejemplo el sábado 9 comienzan tres grupos</w:t>
      </w:r>
    </w:p>
    <w:p w:rsidR="007726E5" w:rsidRDefault="007726E5" w:rsidP="007726E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muy bien</w:t>
      </w:r>
    </w:p>
    <w:p w:rsidR="00A23507" w:rsidRDefault="00A23507" w:rsidP="00A23507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A23507" w:rsidRDefault="00A23507" w:rsidP="00A2350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Ahora comenzamos 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 trabajar (estamos en la etapa inicial) con los refugios comunitarios donde asisten niños que van a las escuelas del distrito pero acuden a estos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lugares para almorzar y tener una ayuda extra escolar..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.como ven, buscamos los espacios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donde "están los niños"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ahi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"atacamos"</w:t>
      </w:r>
    </w:p>
    <w:p w:rsidR="00A23507" w:rsidRPr="00CA69EF" w:rsidRDefault="00A23507" w:rsidP="00A2350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excelente</w:t>
      </w:r>
    </w:p>
    <w:p w:rsidR="00A23507" w:rsidRPr="00CA69EF" w:rsidRDefault="00A23507" w:rsidP="00A2350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genial!!</w:t>
      </w:r>
    </w:p>
    <w:p w:rsidR="00A23507" w:rsidRPr="00CA69EF" w:rsidRDefault="00A23507" w:rsidP="00A2350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que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bueno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A23507" w:rsidRPr="00CA69EF" w:rsidRDefault="00A23507" w:rsidP="00A2350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claro, espacios donde están los niños y que a la vez pueden estar niños que no van a la escuela y personas de la comunidad que no necesariamente son familiares de estudiantes,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entnces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todos se benefician</w:t>
      </w:r>
    </w:p>
    <w:p w:rsidR="00A23507" w:rsidRPr="00CA69EF" w:rsidRDefault="00A23507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9E4086" w:rsidRPr="009E4086" w:rsidRDefault="009E4086" w:rsidP="009E4086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9E4086">
        <w:rPr>
          <w:rFonts w:ascii="Arial" w:hAnsi="Arial" w:cs="Arial"/>
          <w:sz w:val="24"/>
          <w:szCs w:val="24"/>
          <w:lang w:val="es-ES"/>
        </w:rPr>
        <w:t>&lt;Niños y maestros dinamizadores&gt;</w:t>
      </w: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qué consisten los dinamizadores?</w:t>
      </w:r>
    </w:p>
    <w:p w:rsidR="009E4086" w:rsidRPr="00CA69EF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niños dinamizadores son los niños con un perfil de líderes que expanden la idea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y cuál es el rol de los dinami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zadores (niños y maestros) y como llegan a tener este rol? se les da capacitación adicional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maestros dinamizadores tuvieron varios encuentros con nosotros el año pasado, repasamos temas de liderazgo, dirección etc.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Plan Ceibal tiene algo parecido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 parece interesante el trabajo de los dinamizadores sobre todo que entiendo están cubriendo varias ámbitos no sólo el tecnológico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Claudia...con los Niños Dinamizadores recién hemos iniciado el trabajo, pero estamos con mucho optimismos, creemos que van a resultar mejor que los maestros dinamizadores.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estoy segura que así será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Nicaragua vi un muy buen resultado de una estrategia similar en las escuelas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donde los niños apoyan a los maestros en clase, a ello se les dan apoyo y mas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capacitacion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a los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demas</w:t>
      </w:r>
      <w:proofErr w:type="spellEnd"/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y lo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niños, qué tipo de capacitación recibieron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Son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ninos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docentes con perfil de líder y en los encuentros le proporcionamos temas como lideraz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go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trabajo en equipo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etc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&lt;Claudia&gt;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Increíblemente hemos descubierto aspectos de ciertos niños que no brillaban en la Escuela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entre los N.D.</w:t>
      </w: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Aura_Col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nos puedes contar sobre la estrategia de formación de los niños capacitadores, cómo se seleccionan, cuándo están listos para empezar a dinamizar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611D77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muy buena pregunta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Aura_Col</w:t>
      </w:r>
      <w:proofErr w:type="spellEnd"/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Claudia...esa es la idea, capacitar a los N.D. en niveles superiores a medida que vayamos avanzando, pero por el momento les estamos "potencializando" como lideres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 nosotros ha sido impresi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nante ver docentes aprendiendo de sus estudiantes, y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fortalecerce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el grupo de pares dentro y fuera de la escuela</w:t>
      </w:r>
    </w:p>
    <w:p w:rsidR="009E4086" w:rsidRDefault="009E4086" w:rsidP="009E4086">
      <w:pPr>
        <w:spacing w:after="0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Py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tenemos muchos problemas con los docentes del 7mo, 8vo y 9vo grado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pues son niveles superiores, maestros "taxis", poco tiempo,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etc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,. Por tanto todo lo extracurricular debe ser enfocado incluyendo a niños de estos niveles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entonces los niños primero son líderes y después pueden ser niños dinamizadores?</w:t>
      </w: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cuáles son las competencias que debe poseer un ND?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niños se comprometen al final de la jornada y ahí surgen ideas como la de ayudar con nuevas actividades a sus maestros</w:t>
      </w:r>
    </w:p>
    <w:p w:rsidR="009E4086" w:rsidRPr="00CA69EF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Pedro....es voluntario, debe contar con XO "funcionando", </w:t>
      </w:r>
    </w:p>
    <w:p w:rsidR="009E4086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 parece que deben tener ojo abierto a niños que pueden tener este rol... los que se les facilita la tecnología y que empiezan a ayudar a sus compañeros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conocer de tecnología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mas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sus compañeros, y a mas de eso, tener interés en ser un N.D. de los 56 que se presentaron, mas o menso 5 de las 10 escuelas, todos tienen diferentes niveles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de competencias tecnológicas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este aspecto no nos preocupa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van a aprender y nivelarse muy rápido</w:t>
      </w:r>
    </w:p>
    <w:p w:rsidR="009E4086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ok, ya comprendo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 pareciera cliché, pero ahí es donde surgen niños que antes no tenían un buen desempeño en lo académico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: cuál es el aspecto que nos les preocupa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 cuál el que si les preocupa?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que no tengan el mismo nivel de conocimiento tecnológico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si tuviéramos un N.D. que no cumpla con su rol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como ocurrió con algunos maestros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si son niños que tienen más facilidad con la tecnología, aunque sean habilidades muy diferentes, no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Claudia justamente ahora estamos escribiendo un "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research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proposal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" con Morgan sobre la correlación de desempeño académico y nivel superior de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Sugar</w:t>
      </w:r>
      <w:proofErr w:type="spellEnd"/>
    </w:p>
    <w:p w:rsidR="009E4086" w:rsidRPr="00CA69EF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que interesante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tienen alguna estrategia para hacer homogéneos eso niveles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?</w:t>
      </w: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 que hacerlos homogéneos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Claudia tienen "afinidad" con la tecnología muchas veces, pero tal vez el nivel de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Scratch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Benedicto no lo tienen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Pedro no pre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tendemos que sean "homogéneos" pero que sus niveles de "creatividad" se disparen....y sean multiplicadores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mas que hacerlos homogéneos es nivelar para arriba y darles libertad en su creatividad&lt;Carolina&gt;CR&gt;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eso está perfecto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Creo que lo que una estrategia de apoyo como esa permite es que los niños puedan desarrollar las habilidades según sus intereses... no forzar estas habilidades, o las mimas y al mismo nivel en todos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cuanto a la propuesta de investigación, el desempeño académico en alguna disciplina, en todas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CA69EF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nivel académico escolar en general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con las pruebas estandarizadas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Carolina...no necesariamente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ah bueno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pensamos observarlos en clase y recoger sus promedios de notas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entiendo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224422"/>
          <w:sz w:val="17"/>
          <w:szCs w:val="17"/>
          <w:lang w:val="es-ES"/>
        </w:rPr>
      </w:pP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cuál es la reacción de los padres y las familias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las familias apoyan todo tipo de actividad en la que puedan participar los chicos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CA69EF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ok</w:t>
      </w:r>
    </w:p>
    <w:p w:rsidR="009E4086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Caacupé es un distrito donde no hay muchas actividades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 cuando aparecen acuden los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ninos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Ok &lt;Carolina&gt;</w:t>
      </w:r>
    </w:p>
    <w:p w:rsidR="009E4086" w:rsidRPr="00CA69EF" w:rsidRDefault="009E4086" w:rsidP="009E40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CA69EF" w:rsidRDefault="00CA69E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CA69EF" w:rsidRPr="00CA69EF" w:rsidRDefault="00CA69EF" w:rsidP="00CA69EF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A69EF">
        <w:rPr>
          <w:rFonts w:ascii="Arial" w:hAnsi="Arial" w:cs="Arial"/>
          <w:b/>
          <w:sz w:val="24"/>
          <w:szCs w:val="24"/>
          <w:u w:val="single"/>
          <w:lang w:val="es-ES"/>
        </w:rPr>
        <w:t>&lt;Formadores&gt;</w:t>
      </w:r>
    </w:p>
    <w:p w:rsidR="00CA69E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Aura_Colombia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formadores sólo participan en actividades extracurriculares o no formales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A69EF" w:rsidRPr="00CA69EF" w:rsidRDefault="00CA69EF" w:rsidP="00A2350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según lo que leí en el documento los formadores trabajan en lo formal y lo no formal</w:t>
      </w:r>
    </w:p>
    <w:p w:rsidR="007726E5" w:rsidRPr="00CA69EF" w:rsidRDefault="007726E5" w:rsidP="00A2350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formadores trabajan en el horario escolar, mas los días sábado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es el horario destinado a lo no formal</w:t>
      </w:r>
    </w:p>
    <w:p w:rsidR="00CA69EF" w:rsidRDefault="00CA69EF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A23507" w:rsidRDefault="00A23507" w:rsidP="00A2350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con estos formadores también trabajan voluntarios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A23507" w:rsidRPr="00CA69EF" w:rsidRDefault="00A23507" w:rsidP="00A23507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si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de una manera no muy sistemática</w:t>
      </w:r>
    </w:p>
    <w:p w:rsidR="00A23507" w:rsidRPr="00CA69EF" w:rsidRDefault="00A23507" w:rsidP="00A2350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 que te refieres que no de manera sistemática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</w:p>
    <w:p w:rsidR="00A23507" w:rsidRPr="00CA69EF" w:rsidRDefault="00A23507" w:rsidP="00A2350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Los formadores tienen el perfil que mencionamos en el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doc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envió Mary...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Sandra....los voluntarios en algunas casos abandonan su trabajo porque tienen otras responsabilidades, por tanto siempre tratamos de contar con un formador</w:t>
      </w:r>
    </w:p>
    <w:p w:rsidR="00A23507" w:rsidRPr="00000DA1" w:rsidRDefault="00A23507" w:rsidP="00000D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o.k</w:t>
      </w:r>
      <w:proofErr w:type="spellEnd"/>
    </w:p>
    <w:p w:rsidR="007726E5" w:rsidRPr="007726E5" w:rsidRDefault="007726E5" w:rsidP="007726E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&lt;Soporte y Capacitación</w:t>
      </w:r>
      <w:r w:rsidR="009E4086">
        <w:rPr>
          <w:rFonts w:ascii="Arial" w:hAnsi="Arial" w:cs="Arial"/>
          <w:sz w:val="24"/>
          <w:szCs w:val="24"/>
          <w:lang w:val="es-ES"/>
        </w:rPr>
        <w:t xml:space="preserve"> Docente</w:t>
      </w:r>
      <w:r w:rsidRPr="00CA69EF">
        <w:rPr>
          <w:rFonts w:ascii="Arial" w:hAnsi="Arial" w:cs="Arial"/>
          <w:sz w:val="24"/>
          <w:szCs w:val="24"/>
          <w:lang w:val="es-ES"/>
        </w:rPr>
        <w:t>&gt;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Quisiera tener el antecedente de cómo se capacitaron los docentes y después de </w:t>
      </w:r>
      <w:r w:rsidR="007726E5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cuánto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tiempo entran los formadores</w:t>
      </w:r>
    </w:p>
    <w:p w:rsidR="00611D77" w:rsidRPr="00CA69EF" w:rsidRDefault="00611D77" w:rsidP="00611D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 gustaría saber si ellos participan en la capacitación de los docentes</w:t>
      </w:r>
    </w:p>
    <w:p w:rsidR="00CA69EF" w:rsidRDefault="00CA69EF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411E5B" w:rsidRPr="00CA69EF" w:rsidRDefault="00411E5B" w:rsidP="00411E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Hay algún plan de seguimiento o acompañamiento para los formadores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411E5B" w:rsidRPr="00CA69EF" w:rsidRDefault="00411E5B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Si tenemos una plataforma donde ellos suben toda la información de sus actividades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además nosotros recorremos las escuelas y observamos las clases</w:t>
      </w:r>
    </w:p>
    <w:p w:rsidR="00611D77" w:rsidRPr="00CA69EF" w:rsidRDefault="00611D77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411E5B" w:rsidRPr="00CA69EF" w:rsidRDefault="00411E5B" w:rsidP="00411E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nivel de conocimiento tecnológico es también diferente en el grupo de formadores?</w:t>
      </w:r>
    </w:p>
    <w:p w:rsidR="00611D77" w:rsidRPr="00CA69EF" w:rsidRDefault="00611D77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acompañamiento entonces es presencial y virtual</w:t>
      </w:r>
      <w:r w:rsidR="00411E5B"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que tanta comunicación presencial tienen estos formadores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 están en comunidades muy alejadas?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porque leí que debe ser un formador de la localidad</w:t>
      </w:r>
    </w:p>
    <w:p w:rsidR="00826E1F" w:rsidRPr="00CA69EF" w:rsidRDefault="00826E1F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semanalmente controlamos la plataforma para ver lo que hacen y lo que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pasando en cada escuela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si ambos</w:t>
      </w:r>
    </w:p>
    <w:p w:rsidR="00411E5B" w:rsidRPr="00411E5B" w:rsidRDefault="00826E1F" w:rsidP="00411E5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Con los docentes &lt;Carolina&gt;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 con nosotros</w:t>
      </w:r>
    </w:p>
    <w:p w:rsidR="00826E1F" w:rsidRPr="00CA69EF" w:rsidRDefault="00826E1F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 entre ellos más que todo</w:t>
      </w:r>
      <w:r w:rsidR="00411E5B"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entre los formadores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 aprovechar de las experiencias de una comunidad y de otra</w:t>
      </w:r>
    </w:p>
    <w:p w:rsidR="00411E5B" w:rsidRDefault="00411E5B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&lt;Aura&gt;: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formador participa en las clases de los maestros, reemplaza al maestro, cómo es su relación con ellos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826E1F" w:rsidRPr="00CA69EF" w:rsidRDefault="00826E1F" w:rsidP="00411E5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Ellos tienen una coordinadora, con quienes se </w:t>
      </w:r>
      <w:r w:rsidR="00411E5B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reúnen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semanalmente</w:t>
      </w:r>
    </w:p>
    <w:p w:rsidR="00826E1F" w:rsidRPr="00CA69EF" w:rsidRDefault="00826E1F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formador esta en el aula con el maestro, y cumple el rol de Mentor, in situ...es decir es un entrenamiento del docente dentro de su misma realidad.</w:t>
      </w:r>
    </w:p>
    <w:p w:rsidR="00826E1F" w:rsidRPr="00CA69EF" w:rsidRDefault="00826E1F" w:rsidP="00411E5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&lt;Aura&gt;: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: y cómo se sienten lo maestros con el formador, cómo es la relación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411E5B" w:rsidRPr="00CA69EF" w:rsidRDefault="00411E5B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Aura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...el formador no remplaza al maestro (idealmente)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conocen el modelo Socrático de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Mentorazgo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...este es el que tratamos de implantar.</w:t>
      </w:r>
    </w:p>
    <w:p w:rsidR="00411E5B" w:rsidRPr="00CA69EF" w:rsidRDefault="00411E5B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fantástico, es un modelo coherente con las constantes necesidades que los docentes plantean</w:t>
      </w:r>
    </w:p>
    <w:p w:rsidR="00411E5B" w:rsidRDefault="00411E5B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quiero aclarar, son los formadores los que </w:t>
      </w:r>
      <w:r w:rsidR="00411E5B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cargo de la </w:t>
      </w:r>
      <w:r w:rsidR="00411E5B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capacitación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inicial de los maestros </w:t>
      </w:r>
      <w:r w:rsidR="00411E5B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411E5B" w:rsidRPr="00411E5B" w:rsidRDefault="00411E5B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qué fase del proyecto entran en juego estos formadores, luego de la fase inicial de capacitación, en todo el proceso...?</w:t>
      </w:r>
    </w:p>
    <w:p w:rsidR="00826E1F" w:rsidRPr="00CA69EF" w:rsidRDefault="00826E1F" w:rsidP="00411E5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Si Claudia en esta segunda etapa el formador capacitó a los docentes</w:t>
      </w:r>
    </w:p>
    <w:p w:rsidR="00411E5B" w:rsidRPr="00CA69EF" w:rsidRDefault="00411E5B" w:rsidP="00411E5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lastRenderedPageBreak/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Pedro el formador entrena al docente durante 150 horas en talleres y luego los acompañan en el aula x dos años consecutivos</w:t>
      </w:r>
    </w:p>
    <w:p w:rsidR="00411E5B" w:rsidRPr="00CA69EF" w:rsidRDefault="00411E5B" w:rsidP="00411E5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gracias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eso quería llegar</w:t>
      </w:r>
    </w:p>
    <w:p w:rsidR="00411E5B" w:rsidRDefault="00411E5B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Yami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formador es un docente regular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Qué pasa con su grupo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826E1F" w:rsidRDefault="00826E1F" w:rsidP="00411E5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formador tiene a su cargo entre dos y tre</w:t>
      </w:r>
      <w:r w:rsidR="00411E5B">
        <w:rPr>
          <w:rFonts w:ascii="Arial" w:eastAsia="Times New Roman" w:hAnsi="Arial" w:cs="Arial"/>
          <w:color w:val="000000"/>
          <w:sz w:val="20"/>
          <w:szCs w:val="20"/>
          <w:lang w:val="es-ES"/>
        </w:rPr>
        <w:t>s escuelas. Un promedio de 25 do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centes</w:t>
      </w:r>
    </w:p>
    <w:p w:rsidR="00826E1F" w:rsidRPr="00CA69EF" w:rsidRDefault="00826E1F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Yami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...el formador es un profesional contratado para cumplir esa </w:t>
      </w:r>
      <w:r w:rsidR="00411E5B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única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411E5B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función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"mentor"., tiene un contrato laboral con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PYeduca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ONG</w:t>
      </w:r>
    </w:p>
    <w:p w:rsidR="00826E1F" w:rsidRPr="00CA69EF" w:rsidRDefault="00826E1F" w:rsidP="00411E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Yami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OK</w:t>
      </w:r>
    </w:p>
    <w:p w:rsidR="009E4086" w:rsidRPr="00CA69EF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 asiste a algunas clases durante la semana &lt;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Yami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&gt;</w:t>
      </w:r>
    </w:p>
    <w:p w:rsidR="00411E5B" w:rsidRPr="009E4086" w:rsidRDefault="009E4086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 imagino los resultados, porque la formación es in-situ</w:t>
      </w:r>
    </w:p>
    <w:p w:rsidR="009E4086" w:rsidRDefault="009E4086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Ese modelo de formación en territorio es el que ha tenido mejores resultados en Uruguay.</w:t>
      </w:r>
    </w:p>
    <w:p w:rsidR="00826E1F" w:rsidRPr="00CA69EF" w:rsidRDefault="00826E1F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Jose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Miguel...no hay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vuelta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dar...es lo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único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garantiza un cambio aunque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mínimo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pero cambio...lo otro tiende a caer en "saco roto"</w:t>
      </w:r>
    </w:p>
    <w:p w:rsidR="009E4086" w:rsidRPr="00CA69EF" w:rsidRDefault="009E4086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Estamos de acuerdo. El problema de ese modelo es la capacidad para escalarlo. Cómo acompañamos a 18.000 maestros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9E4086" w:rsidRDefault="009E4086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tienen más información de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este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modelo</w:t>
      </w:r>
      <w:proofErr w:type="gramStart"/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aquí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estoy revisando algunas páginas de internet, pero tienen algo específico en la página de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Uds.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donde se pueda leer más concretamente</w:t>
      </w:r>
    </w:p>
    <w:p w:rsidR="00826E1F" w:rsidRPr="00CA69EF" w:rsidRDefault="00826E1F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Carolina entra en el Blog y creo tenemos algunas descripciones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lo contrario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avísame</w:t>
      </w:r>
    </w:p>
    <w:p w:rsidR="00826E1F" w:rsidRPr="00CA69EF" w:rsidRDefault="00826E1F" w:rsidP="009E408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link que pusieron hace un rato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826E1F" w:rsidRPr="00CA69EF" w:rsidRDefault="00826E1F" w:rsidP="009E408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los formadores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proponen proyectos (o objetos de aprendizaje) de acuerdo a lo que va observando en el aula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..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estos </w:t>
      </w:r>
      <w:r w:rsidR="009E4086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el portal...</w:t>
      </w:r>
    </w:p>
    <w:p w:rsidR="00000DA1" w:rsidRDefault="00000DA1" w:rsidP="00000DA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9E4086" w:rsidRPr="00000DA1" w:rsidRDefault="00000DA1" w:rsidP="00000DA1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&lt;Como escalar el programa</w:t>
      </w:r>
      <w:proofErr w:type="gramStart"/>
      <w:r>
        <w:rPr>
          <w:rFonts w:ascii="Arial" w:hAnsi="Arial" w:cs="Arial"/>
          <w:sz w:val="24"/>
          <w:szCs w:val="24"/>
          <w:lang w:val="es-ES"/>
        </w:rPr>
        <w:t>?</w:t>
      </w:r>
      <w:proofErr w:type="gramEnd"/>
      <w:r>
        <w:rPr>
          <w:rFonts w:ascii="Arial" w:hAnsi="Arial" w:cs="Arial"/>
          <w:sz w:val="24"/>
          <w:szCs w:val="24"/>
          <w:lang w:val="es-ES"/>
        </w:rPr>
        <w:t>&gt;</w:t>
      </w:r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 uno a la pregunta de José Miguel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gracias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UY_Jose_Miguel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un reto escalar..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Como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hacerlo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826E1F" w:rsidRPr="00CA69EF" w:rsidRDefault="00826E1F" w:rsidP="00000D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claro y cómo encontramos la cantidad de formadores con el perfil requerido y para desplazarse a todo el país, zonas rurales, aún así lo que se pueda hacer vale la pena</w:t>
      </w:r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Jose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Miguel....."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la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pregunta del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millón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" es costoso....pero....las Reformas Educativas en nuestros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paises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han sido costosas de todas maneras...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así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apostemos a algo diferente</w:t>
      </w:r>
    </w:p>
    <w:p w:rsidR="00826E1F" w:rsidRPr="00CA69EF" w:rsidRDefault="00826E1F" w:rsidP="00000DA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es todo un reto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José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miguel pero es la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garantía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del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éxito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del proyecto</w:t>
      </w:r>
    </w:p>
    <w:p w:rsidR="00000DA1" w:rsidRPr="00CA69EF" w:rsidRDefault="00000DA1" w:rsidP="00000D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gracias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verdad es que los intentos de reformas han sido costosísimos... y no han mostrado impacto, incluso en lo académico, pero seguimos haciendo más de lo mismo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pedrorwanda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una pregunta, qué dice el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gobierno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al respecto de este tipo de estrategias?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david_sv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Y si replican las experiencias JAM de Uruguay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Sandra no es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fácil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....pero no imposible...PY es un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país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000DA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difícil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pero te garantizo que se puede, donde menos te esperar,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encontras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profesionales educativos ansiosos de hacer algo diferente</w:t>
      </w:r>
    </w:p>
    <w:p w:rsidR="00826E1F" w:rsidRPr="00CA69EF" w:rsidRDefault="00826E1F" w:rsidP="00000D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Creo que el problema no es solo el costo, sino la gente que mueve. Por primera vez en años estamos teniendo déficit de maestros. Hay cargos de Dinamizadores (que van a los centros, pero poco), que aún no se han podido cubrir.</w:t>
      </w:r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david_sv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 escalar mediante el voluntariado y formación entre pares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CC0B29" w:rsidRPr="00CA69EF" w:rsidRDefault="00CC0B29" w:rsidP="00CC0B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Los maestros tienen en general doble turno, por lo que no disponen de horas para acompañar a sus colegas... A menos que los liberes del cargo, que es la parte que se está complicando.</w:t>
      </w:r>
    </w:p>
    <w:p w:rsidR="00CC0B29" w:rsidRPr="00CA69EF" w:rsidRDefault="00CC0B29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Jose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Miguel en nuestro caso tuvieron que renunciar a sus cargos...esto es como otro trabajo</w:t>
      </w:r>
    </w:p>
    <w:p w:rsidR="00CC0B29" w:rsidRPr="00CA69EF" w:rsidRDefault="00CC0B29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La experiencia JAM en UY debe ser fantástica pero en países muy pobres el voluntariado tiene muchas limitaciones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Si, la que se mueve más es RAP. JAM es más del área de desarrollo...</w:t>
      </w:r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B9112E" w:rsidRDefault="00B9112E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000DA1" w:rsidRPr="007726E5" w:rsidRDefault="00000DA1" w:rsidP="00000DA1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&lt;</w:t>
      </w:r>
      <w:r>
        <w:rPr>
          <w:rFonts w:ascii="Arial" w:hAnsi="Arial" w:cs="Arial"/>
          <w:sz w:val="24"/>
          <w:szCs w:val="24"/>
          <w:lang w:val="es-ES"/>
        </w:rPr>
        <w:t xml:space="preserve">Formación </w:t>
      </w:r>
      <w:r w:rsidR="00B9112E">
        <w:rPr>
          <w:rFonts w:ascii="Arial" w:hAnsi="Arial" w:cs="Arial"/>
          <w:sz w:val="24"/>
          <w:szCs w:val="24"/>
          <w:lang w:val="es-ES"/>
        </w:rPr>
        <w:t>Docente</w:t>
      </w:r>
      <w:r w:rsidRPr="00CA69EF">
        <w:rPr>
          <w:rFonts w:ascii="Arial" w:hAnsi="Arial" w:cs="Arial"/>
          <w:sz w:val="24"/>
          <w:szCs w:val="24"/>
          <w:lang w:val="es-ES"/>
        </w:rPr>
        <w:t>&gt;</w:t>
      </w:r>
    </w:p>
    <w:p w:rsidR="00000DA1" w:rsidRDefault="00000DA1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rjorellana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Me parece bien que se esté haciendo un esfuerzo por formar a los docentes que se encuentran actualmente en el desarrollo de sus funciones. Pero, me pregunto, ¿qué se está haciendo con las personas que están estudiando para ser profesores?</w:t>
      </w:r>
    </w:p>
    <w:p w:rsidR="00B9112E" w:rsidRPr="00CA69EF" w:rsidRDefault="00B9112E" w:rsidP="00B9112E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rjorellana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: importante lo de la formación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!!!</w:t>
      </w:r>
      <w:proofErr w:type="gramEnd"/>
    </w:p>
    <w:p w:rsidR="00CC0B29" w:rsidRDefault="00CC0B29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el caso de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Nic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estamos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CC0B29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trabajando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con los docentes que están en formación, a través de las escuelas Normales (formadoras)</w:t>
      </w:r>
    </w:p>
    <w:p w:rsidR="00826E1F" w:rsidRPr="00CA69EF" w:rsidRDefault="00826E1F" w:rsidP="0042023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 año pasado se hizo una experiencia con 40 centros, y resultó interesante. Pero sólo cubre a 300 docentes...</w:t>
      </w:r>
    </w:p>
    <w:p w:rsidR="00826E1F" w:rsidRPr="00CA69EF" w:rsidRDefault="00826E1F" w:rsidP="0042023F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 implicaron a 10 docentes...</w:t>
      </w:r>
    </w:p>
    <w:p w:rsidR="00826E1F" w:rsidRPr="00CA69EF" w:rsidRDefault="00826E1F" w:rsidP="0042023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Ahí es un punto importante, coordinar con la formación docente...</w:t>
      </w:r>
    </w:p>
    <w:p w:rsidR="0042023F" w:rsidRDefault="0042023F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B9112E" w:rsidRPr="00CA69EF" w:rsidRDefault="00826E1F" w:rsidP="00B9112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&lt;Aura&gt;: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Colombia se viene trabajando una estrategia que se llama Casas Aula que consiste en desarrollar capacidades pedagógicas y </w:t>
      </w:r>
      <w:r w:rsidR="00CC0B29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tecnológicas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para que presten apoyos a niños en sus casas en jornadas complementaria a la escolar</w:t>
      </w:r>
      <w:r w:rsidR="00B9112E"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mujeres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a futuro, pero para los docentes en ejercicio hay que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acompañarlos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Ciertamente, masificar este modelo es muy difícil y mucho más tratando de conseguir la apropiación del nuevo paradigma</w:t>
      </w:r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la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debe de ser parte de la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estrategia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pero me imagino que esto tienen sentido cuando los programas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liderados desde el gobierno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Es importante pensar y atender a los maestros que ya están en el aula y los que llegarán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próximamente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pacita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Jose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Miguel...de hecho para escalar, el entrenamiento debe ser parte de la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curricula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los Institutos de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Docente</w:t>
      </w:r>
    </w:p>
    <w:p w:rsidR="00B9112E" w:rsidRDefault="00B9112E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pienso que Paraguay Educa tiene internamente su propio programa de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del que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deberían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aprenden las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instituciones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En Uruguay el proyecto se llama Maestros Comunitarios (el maestro en el hogar) Ha tenido alto impacto. Todas estas estrategias han sacado a muchos maestros del aula, lo que nos ha generado cierto déficit.</w:t>
      </w:r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Claudia pero en la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mayoría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los casos el gobierno es muy lento</w:t>
      </w:r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hay mucha burocracia en el gobierno</w:t>
      </w:r>
    </w:p>
    <w:p w:rsidR="00826E1F" w:rsidRPr="00CA69EF" w:rsidRDefault="00826E1F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acuerdo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maria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pero si no se trabaja en la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formacion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impacto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al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largo plazo no llegara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Concuerdo con &lt;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&gt;. Hay que atender también en servicio, pero la apuesta fuerte debe estar en Magisterio, que es el espacio clave para el desarrollo de nuevas prácticas...</w:t>
      </w:r>
    </w:p>
    <w:p w:rsidR="00826E1F" w:rsidRPr="00CA69EF" w:rsidRDefault="00826E1F" w:rsidP="00B9112E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Totalmente de acuerdo </w:t>
      </w:r>
    </w:p>
    <w:p w:rsidR="00B9112E" w:rsidRDefault="00B9112E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Paraguay Educa no se puede pasar re-educando los maestros del sistema....</w:t>
      </w:r>
    </w:p>
    <w:p w:rsidR="00826E1F" w:rsidRPr="00CA69EF" w:rsidRDefault="00826E1F" w:rsidP="00B9112E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Por eso justamente Claudia surge lo no formal</w:t>
      </w:r>
    </w:p>
    <w:p w:rsidR="00826E1F" w:rsidRPr="00CA69EF" w:rsidRDefault="00826E1F" w:rsidP="00B9112E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totalmente de acuerdo con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ClaudiaU</w:t>
      </w:r>
      <w:proofErr w:type="spellEnd"/>
    </w:p>
    <w:p w:rsidR="00B9112E" w:rsidRDefault="00B9112E" w:rsidP="00826E1F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david_sv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la idea planteada era para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el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escalamiento... que es un proceso muy cara pero podría ser en vez de costoso lento sí se hace con procesos tipo JAM puede dar lugar a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replicarse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mayor cantidad y rapidez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hay que hacer cosas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múltiples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todos los niveles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lo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quiero resaltar son los diferentes modelos de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el impacto que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teniendo cada una de las estrategias que hace cada uno de los programas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 seguir buscando influenciar los programas de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maestros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porque no podemos reeducar a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todos, pero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si darle otras posibilidades al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niño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</w:p>
    <w:p w:rsidR="00826E1F" w:rsidRPr="00CA69EF" w:rsidRDefault="00826E1F" w:rsidP="00826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acuerdo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maria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, estamos celebrando lo que hacen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Estamos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mirando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futuro como esto puede adoptarse en programas de </w:t>
      </w:r>
      <w:r w:rsidR="00B9112E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!!!</w:t>
      </w:r>
      <w:proofErr w:type="gramEnd"/>
    </w:p>
    <w:p w:rsidR="00826E1F" w:rsidRPr="00CA69EF" w:rsidRDefault="00826E1F" w:rsidP="00B9112E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eso será posible creo cuando los programas sean de Estado y no de gobierno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explica un poco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mas</w:t>
      </w:r>
      <w:proofErr w:type="spellEnd"/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Sandra, tienes mucha razón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Cuando los programas son definidos como una prioridad para el Estado y todos los entes (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legistatura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órganos ejecutivos,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etc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) así lo definen, éstos permanecen aún cuando los gobiernos cambien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funciona cuando son políticas de Estado a largo plazo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así es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acuerdo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pero todos estos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progrmas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OLPC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estan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las escuelas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publicas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y pienso que parte de la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estretegia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debe de ser tocar la puerta y tratar de influenciar el sistema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creo vale la pena conocer estos esfuerzos y en función de los resultados impulsar que se conviertan en programas de Estado, lo que a su vez respaldará presupuestariamente.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paraguay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el ministerio de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educacion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por mucho tiempo se tomo como una plataforma política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se que Paraguay Educa hace una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gestion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grande para moverse y promover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dialogos</w:t>
      </w:r>
      <w:proofErr w:type="spellEnd"/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entonces se hace muy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díficil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los proyectos a largo plazo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eso es lo estamos haciendo en el sur de Perú, en forma independiente estamos propiciando cambios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acuerdo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 Creo que esa es la idea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Estoy de acuerdo Sandra , la idea es esa y mientras tanto avanzamos con otras propuestas</w:t>
      </w:r>
    </w:p>
    <w:p w:rsidR="00B9112E" w:rsidRPr="00CA69EF" w:rsidRDefault="00B9112E" w:rsidP="00B9112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asi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3731E9" w:rsidRDefault="003731E9" w:rsidP="00826E1F">
      <w:pPr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B9112E" w:rsidRPr="0077672F" w:rsidRDefault="00B9112E" w:rsidP="00B9112E">
      <w:pPr>
        <w:jc w:val="center"/>
        <w:rPr>
          <w:rFonts w:ascii="Arial" w:eastAsia="Times New Roman" w:hAnsi="Arial" w:cs="Arial"/>
          <w:color w:val="000000"/>
          <w:sz w:val="24"/>
          <w:szCs w:val="20"/>
          <w:u w:val="single"/>
          <w:lang w:val="es-ES"/>
        </w:rPr>
      </w:pPr>
      <w:r w:rsidRPr="0077672F">
        <w:rPr>
          <w:rFonts w:ascii="Arial" w:eastAsia="Times New Roman" w:hAnsi="Arial" w:cs="Arial"/>
          <w:color w:val="000000"/>
          <w:sz w:val="24"/>
          <w:szCs w:val="20"/>
          <w:u w:val="single"/>
          <w:lang w:val="es-ES"/>
        </w:rPr>
        <w:t>&lt;Cierre&gt;</w:t>
      </w:r>
    </w:p>
    <w:p w:rsidR="003731E9" w:rsidRPr="00CA69EF" w:rsidRDefault="003731E9" w:rsidP="003731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como siempre gracias por todos los aportes y compartir con este grupo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muchas gracias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pacita</w:t>
      </w:r>
      <w:proofErr w:type="spellEnd"/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&lt;Aura&gt;: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muchas gracias por compartir la experiencia, muy valiosa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3731E9" w:rsidRPr="00CA69EF" w:rsidRDefault="003731E9" w:rsidP="001753B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lastRenderedPageBreak/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me parece muy interesante que compartamos experiencias 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Sandra_ESA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Fue un placer compartir este día con ustedes, esperaremos conocer más adelante resultados de esta iniciativa y cómo evolucionan los dinamizadores y formadores, saludos</w:t>
      </w:r>
    </w:p>
    <w:p w:rsidR="001753B1" w:rsidRDefault="001753B1" w:rsidP="003731E9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3731E9" w:rsidRPr="00CA69EF" w:rsidRDefault="003731E9" w:rsidP="003731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bueno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no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se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si haya alguna pregunta adicional para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maria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</w:p>
    <w:p w:rsidR="001753B1" w:rsidRPr="00CA69EF" w:rsidRDefault="001753B1" w:rsidP="001753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para lo que necesiten estoy a disposición marygomezgo@gmail.com</w:t>
      </w:r>
    </w:p>
    <w:p w:rsidR="003731E9" w:rsidRPr="00CA69EF" w:rsidRDefault="003731E9" w:rsidP="003731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Solo una más: los facilitadores reciben un salario que cubren </w:t>
      </w:r>
      <w:r w:rsidR="001753B1"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ustedes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3731E9" w:rsidRPr="00CA69EF" w:rsidRDefault="003731E9" w:rsidP="001753B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los formadores son funcionarios de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pyeduca</w:t>
      </w:r>
      <w:proofErr w:type="spellEnd"/>
    </w:p>
    <w:p w:rsidR="001753B1" w:rsidRPr="00CA69EF" w:rsidRDefault="001753B1" w:rsidP="001753B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Gracias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Maria</w:t>
      </w:r>
      <w:proofErr w:type="spellEnd"/>
    </w:p>
    <w:p w:rsidR="001753B1" w:rsidRDefault="001753B1" w:rsidP="003731E9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3731E9" w:rsidRPr="00CA69EF" w:rsidRDefault="003731E9" w:rsidP="003731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otra forma quiero cerrar la charla agradeciendo nuevamente a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Maria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Pacita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a todo el grupo de Paraguay Educa por su trabajo y por el tiempo dedicado a compartir sus aprendizajes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quiero</w:t>
      </w:r>
      <w:proofErr w:type="gram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invitarlos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ademas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continuar la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conversacion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el foro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asi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quedan aprendizajes que compartimos todos!</w:t>
      </w: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un abrazo y nos vemos la semana entrante!!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sdenka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Gracias amigos de Paraguay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Muchas gracias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Muy interesante conocer lo que han hecho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david_sv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Muchas gracias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ClaudiaU</w:t>
      </w:r>
      <w:proofErr w:type="spellEnd"/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Felix-Nic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Muchas gracias a todos</w:t>
      </w:r>
    </w:p>
    <w:p w:rsidR="003731E9" w:rsidRPr="00CA69EF" w:rsidRDefault="003731E9" w:rsidP="001753B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Gracias a todos </w:t>
      </w:r>
    </w:p>
    <w:p w:rsidR="001753B1" w:rsidRDefault="001753B1" w:rsidP="003731E9">
      <w:pPr>
        <w:spacing w:after="0" w:line="240" w:lineRule="auto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3731E9" w:rsidRPr="00CA69EF" w:rsidRDefault="003731E9" w:rsidP="003731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gracias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david_sv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todos por llegar hoy</w:t>
      </w:r>
      <w:proofErr w:type="gram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3731E9" w:rsidRPr="00CA69EF" w:rsidRDefault="003731E9" w:rsidP="003731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UY_Jose_Miguel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Gracias a todas y todos, y nos seguimos leyendo...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claro, siempre es un placer </w:t>
      </w:r>
      <w:proofErr w:type="spellStart"/>
      <w:r w:rsidRPr="00CA69EF">
        <w:rPr>
          <w:rFonts w:ascii="Arial" w:eastAsia="Times New Roman" w:hAnsi="Arial" w:cs="Arial"/>
          <w:color w:val="668866"/>
          <w:sz w:val="20"/>
          <w:szCs w:val="20"/>
          <w:lang w:val="es-ES"/>
        </w:rPr>
        <w:t>ClaudiaU</w:t>
      </w:r>
      <w:proofErr w:type="spellEnd"/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proofErr w:type="gram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maria</w:t>
      </w:r>
      <w:proofErr w:type="spellEnd"/>
      <w:proofErr w:type="gram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Compartimos la próxima semana </w:t>
      </w:r>
    </w:p>
    <w:p w:rsidR="003731E9" w:rsidRPr="00CA69EF" w:rsidRDefault="003731E9" w:rsidP="001753B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&lt;</w:t>
      </w:r>
      <w:proofErr w:type="spellStart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</w:t>
      </w:r>
      <w:proofErr w:type="spellEnd"/>
      <w:r w:rsidRPr="00CA69EF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asi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 </w:t>
      </w:r>
      <w:proofErr w:type="spellStart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maria</w:t>
      </w:r>
      <w:proofErr w:type="spellEnd"/>
      <w:r w:rsidRPr="00CA69EF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</w:p>
    <w:p w:rsidR="003731E9" w:rsidRPr="00CA69EF" w:rsidRDefault="003731E9" w:rsidP="001753B1">
      <w:pPr>
        <w:ind w:left="720"/>
        <w:rPr>
          <w:rFonts w:ascii="Arial" w:hAnsi="Arial" w:cs="Arial"/>
          <w:lang w:val="es-ES"/>
        </w:rPr>
      </w:pPr>
    </w:p>
    <w:sectPr w:rsidR="003731E9" w:rsidRPr="00CA69EF" w:rsidSect="00CA69E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E38CC"/>
    <w:multiLevelType w:val="hybridMultilevel"/>
    <w:tmpl w:val="2CF2A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26E1F"/>
    <w:rsid w:val="00000DA1"/>
    <w:rsid w:val="001073A7"/>
    <w:rsid w:val="00150AFE"/>
    <w:rsid w:val="001753B1"/>
    <w:rsid w:val="002759A2"/>
    <w:rsid w:val="003731E9"/>
    <w:rsid w:val="00411E5B"/>
    <w:rsid w:val="0042023F"/>
    <w:rsid w:val="00611D77"/>
    <w:rsid w:val="00717EB4"/>
    <w:rsid w:val="007726E5"/>
    <w:rsid w:val="0077672F"/>
    <w:rsid w:val="00793E0C"/>
    <w:rsid w:val="00810D13"/>
    <w:rsid w:val="00826E1F"/>
    <w:rsid w:val="009E4086"/>
    <w:rsid w:val="00A23507"/>
    <w:rsid w:val="00B9112E"/>
    <w:rsid w:val="00CA69EF"/>
    <w:rsid w:val="00CC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1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26E1F"/>
    <w:pPr>
      <w:ind w:left="720"/>
      <w:contextualSpacing/>
    </w:pPr>
    <w:rPr>
      <w:rFonts w:eastAsiaTheme="minorHAnsi"/>
    </w:rPr>
  </w:style>
  <w:style w:type="paragraph" w:customStyle="1" w:styleId="TableContents">
    <w:name w:val="Table Contents"/>
    <w:basedOn w:val="Normal"/>
    <w:rsid w:val="00826E1F"/>
    <w:pPr>
      <w:suppressLineNumbers/>
      <w:suppressAutoHyphens/>
    </w:pPr>
    <w:rPr>
      <w:rFonts w:ascii="Calibri" w:eastAsia="SimSun" w:hAnsi="Calibri" w:cs="font262"/>
      <w:kern w:val="1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826E1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826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9</cp:revision>
  <dcterms:created xsi:type="dcterms:W3CDTF">2011-04-01T14:48:00Z</dcterms:created>
  <dcterms:modified xsi:type="dcterms:W3CDTF">2011-04-05T15:05:00Z</dcterms:modified>
</cp:coreProperties>
</file>